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720" w:type="dxa"/>
        <w:tblLayout w:type="fixed"/>
        <w:tblLook w:val="04A0" w:firstRow="1" w:lastRow="0" w:firstColumn="1" w:lastColumn="0" w:noHBand="0" w:noVBand="1"/>
      </w:tblPr>
      <w:tblGrid>
        <w:gridCol w:w="1080"/>
        <w:gridCol w:w="1710"/>
        <w:gridCol w:w="5850"/>
        <w:gridCol w:w="2250"/>
      </w:tblGrid>
      <w:tr w:rsidR="00286B86" w:rsidRPr="00EC436E" w14:paraId="27F3CB4F" w14:textId="77777777" w:rsidTr="00BB02CB">
        <w:tc>
          <w:tcPr>
            <w:tcW w:w="1080" w:type="dxa"/>
            <w:shd w:val="clear" w:color="auto" w:fill="3399FF"/>
          </w:tcPr>
          <w:p w14:paraId="1F1AAFE9" w14:textId="77777777" w:rsidR="00286B86" w:rsidRPr="00EC436E" w:rsidRDefault="00286B86" w:rsidP="00BB02CB">
            <w:pPr>
              <w:rPr>
                <w:rFonts w:ascii="Avenir Book" w:eastAsia="Calibri" w:hAnsi="Avenir Book"/>
                <w:b/>
                <w:color w:val="FFFFFF" w:themeColor="background1"/>
                <w:sz w:val="22"/>
                <w:szCs w:val="22"/>
              </w:rPr>
            </w:pPr>
            <w:r w:rsidRPr="00EC436E">
              <w:rPr>
                <w:rFonts w:ascii="Avenir Book" w:eastAsia="Calibri" w:hAnsi="Avenir Book"/>
                <w:b/>
                <w:color w:val="FFFFFF" w:themeColor="background1"/>
                <w:sz w:val="22"/>
                <w:szCs w:val="22"/>
              </w:rPr>
              <w:t>Grade Level</w:t>
            </w:r>
          </w:p>
        </w:tc>
        <w:tc>
          <w:tcPr>
            <w:tcW w:w="1710" w:type="dxa"/>
            <w:shd w:val="clear" w:color="auto" w:fill="3399FF"/>
            <w:vAlign w:val="center"/>
          </w:tcPr>
          <w:p w14:paraId="5DDB5143" w14:textId="77777777" w:rsidR="00286B86" w:rsidRPr="00EC436E" w:rsidRDefault="00286B86" w:rsidP="00BB02CB">
            <w:pPr>
              <w:jc w:val="center"/>
              <w:rPr>
                <w:rFonts w:ascii="Avenir Book" w:eastAsia="Calibri" w:hAnsi="Avenir Book"/>
                <w:b/>
                <w:color w:val="FFFFFF" w:themeColor="background1"/>
                <w:sz w:val="22"/>
                <w:szCs w:val="22"/>
              </w:rPr>
            </w:pPr>
            <w:r w:rsidRPr="00EC436E">
              <w:rPr>
                <w:rFonts w:ascii="Avenir Book" w:eastAsia="Calibri" w:hAnsi="Avenir Book"/>
                <w:b/>
                <w:color w:val="FFFFFF" w:themeColor="background1"/>
                <w:sz w:val="22"/>
                <w:szCs w:val="22"/>
              </w:rPr>
              <w:t>Class</w:t>
            </w:r>
          </w:p>
          <w:p w14:paraId="41C96C74" w14:textId="77777777" w:rsidR="00286B86" w:rsidRPr="00EC436E" w:rsidRDefault="00286B86" w:rsidP="00BB02CB">
            <w:pPr>
              <w:jc w:val="center"/>
              <w:rPr>
                <w:rFonts w:ascii="Avenir Book" w:eastAsia="Calibri" w:hAnsi="Avenir Book"/>
                <w:b/>
                <w:color w:val="FFFFFF" w:themeColor="background1"/>
                <w:sz w:val="22"/>
                <w:szCs w:val="22"/>
              </w:rPr>
            </w:pPr>
            <w:r w:rsidRPr="00EC436E">
              <w:rPr>
                <w:rFonts w:ascii="Avenir Book" w:eastAsia="Calibri" w:hAnsi="Avenir Book"/>
                <w:b/>
                <w:color w:val="FFFFFF" w:themeColor="background1"/>
                <w:sz w:val="22"/>
                <w:szCs w:val="22"/>
              </w:rPr>
              <w:t>Teacher</w:t>
            </w:r>
          </w:p>
        </w:tc>
        <w:tc>
          <w:tcPr>
            <w:tcW w:w="5850" w:type="dxa"/>
            <w:shd w:val="clear" w:color="auto" w:fill="3399FF"/>
            <w:vAlign w:val="center"/>
          </w:tcPr>
          <w:p w14:paraId="6752744E" w14:textId="77777777" w:rsidR="00286B86" w:rsidRPr="00EC436E" w:rsidRDefault="00286B86" w:rsidP="00BB02CB">
            <w:pPr>
              <w:jc w:val="center"/>
              <w:rPr>
                <w:rFonts w:ascii="Avenir Book" w:eastAsia="Calibri" w:hAnsi="Avenir Book"/>
                <w:b/>
                <w:color w:val="FFFFFF" w:themeColor="background1"/>
                <w:sz w:val="22"/>
                <w:szCs w:val="22"/>
              </w:rPr>
            </w:pPr>
            <w:r w:rsidRPr="00EC436E">
              <w:rPr>
                <w:rFonts w:ascii="Avenir Book" w:eastAsia="Calibri" w:hAnsi="Avenir Book"/>
                <w:b/>
                <w:color w:val="FFFFFF" w:themeColor="background1"/>
                <w:sz w:val="22"/>
                <w:szCs w:val="22"/>
              </w:rPr>
              <w:t>Description</w:t>
            </w:r>
          </w:p>
        </w:tc>
        <w:tc>
          <w:tcPr>
            <w:tcW w:w="2250" w:type="dxa"/>
            <w:shd w:val="clear" w:color="auto" w:fill="3399FF"/>
          </w:tcPr>
          <w:p w14:paraId="6144D031" w14:textId="77777777" w:rsidR="00286B86" w:rsidRPr="00EC436E" w:rsidRDefault="00286B86" w:rsidP="00BB02CB">
            <w:pPr>
              <w:jc w:val="center"/>
              <w:rPr>
                <w:rFonts w:ascii="Avenir Book" w:eastAsia="Calibri" w:hAnsi="Avenir Book"/>
                <w:b/>
                <w:color w:val="FFFFFF" w:themeColor="background1"/>
                <w:sz w:val="22"/>
                <w:szCs w:val="22"/>
              </w:rPr>
            </w:pPr>
          </w:p>
        </w:tc>
      </w:tr>
      <w:tr w:rsidR="00286B86" w:rsidRPr="00EC436E" w14:paraId="69050688" w14:textId="77777777" w:rsidTr="00BB02CB">
        <w:tc>
          <w:tcPr>
            <w:tcW w:w="10890" w:type="dxa"/>
            <w:gridSpan w:val="4"/>
            <w:shd w:val="clear" w:color="auto" w:fill="FFFFFF" w:themeFill="background1"/>
          </w:tcPr>
          <w:p w14:paraId="4ECB5191" w14:textId="77777777" w:rsidR="00286B86" w:rsidRPr="00EC436E" w:rsidRDefault="00286B86" w:rsidP="00BB02CB">
            <w:pPr>
              <w:widowControl w:val="0"/>
              <w:autoSpaceDE w:val="0"/>
              <w:autoSpaceDN w:val="0"/>
              <w:adjustRightInd w:val="0"/>
              <w:rPr>
                <w:rFonts w:ascii="Avenir Book" w:hAnsi="Avenir Book"/>
                <w:noProof/>
                <w:sz w:val="22"/>
                <w:szCs w:val="22"/>
              </w:rPr>
            </w:pPr>
          </w:p>
        </w:tc>
      </w:tr>
      <w:tr w:rsidR="00286B86" w:rsidRPr="00EC436E" w14:paraId="4DC636D0" w14:textId="77777777" w:rsidTr="00BB02CB">
        <w:tc>
          <w:tcPr>
            <w:tcW w:w="1080" w:type="dxa"/>
            <w:shd w:val="clear" w:color="auto" w:fill="FFFFFF" w:themeFill="background1"/>
          </w:tcPr>
          <w:p w14:paraId="00D88DF7"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PreK-2</w:t>
            </w:r>
          </w:p>
        </w:tc>
        <w:tc>
          <w:tcPr>
            <w:tcW w:w="1710" w:type="dxa"/>
            <w:shd w:val="clear" w:color="auto" w:fill="FFFFFF" w:themeFill="background1"/>
          </w:tcPr>
          <w:p w14:paraId="0ECAE831" w14:textId="77777777" w:rsidR="00286B86" w:rsidRPr="00EC436E" w:rsidRDefault="00286B86" w:rsidP="00BB02CB">
            <w:pPr>
              <w:rPr>
                <w:rFonts w:ascii="Avenir Book" w:eastAsia="Calibri" w:hAnsi="Avenir Book"/>
                <w:sz w:val="22"/>
                <w:szCs w:val="22"/>
              </w:rPr>
            </w:pPr>
            <w:bookmarkStart w:id="0" w:name="_Hlk492063341"/>
            <w:r w:rsidRPr="00EC436E">
              <w:rPr>
                <w:rFonts w:ascii="Avenir Book" w:eastAsia="Calibri" w:hAnsi="Avenir Book"/>
                <w:sz w:val="22"/>
                <w:szCs w:val="22"/>
              </w:rPr>
              <w:t xml:space="preserve">Beginner Conversational Hindi </w:t>
            </w:r>
          </w:p>
          <w:bookmarkEnd w:id="0"/>
          <w:p w14:paraId="193A60C4" w14:textId="77777777" w:rsidR="00286B86" w:rsidRPr="00EC436E" w:rsidRDefault="00286B86" w:rsidP="00BB02CB">
            <w:pPr>
              <w:rPr>
                <w:rFonts w:ascii="Avenir Book" w:eastAsia="Calibri" w:hAnsi="Avenir Book"/>
                <w:sz w:val="22"/>
                <w:szCs w:val="22"/>
              </w:rPr>
            </w:pPr>
            <w:proofErr w:type="spellStart"/>
            <w:r w:rsidRPr="00EC436E">
              <w:rPr>
                <w:rFonts w:ascii="Avenir Book" w:eastAsia="Calibri" w:hAnsi="Avenir Book"/>
                <w:sz w:val="22"/>
                <w:szCs w:val="22"/>
              </w:rPr>
              <w:t>Nandita</w:t>
            </w:r>
            <w:proofErr w:type="spellEnd"/>
            <w:r w:rsidRPr="00EC436E">
              <w:rPr>
                <w:rFonts w:ascii="Avenir Book" w:eastAsia="Calibri" w:hAnsi="Avenir Book"/>
                <w:sz w:val="22"/>
                <w:szCs w:val="22"/>
              </w:rPr>
              <w:t xml:space="preserve"> Sinha</w:t>
            </w:r>
          </w:p>
        </w:tc>
        <w:tc>
          <w:tcPr>
            <w:tcW w:w="5850" w:type="dxa"/>
            <w:shd w:val="clear" w:color="auto" w:fill="FFFFFF" w:themeFill="background1"/>
          </w:tcPr>
          <w:p w14:paraId="6F9F10AF" w14:textId="77777777" w:rsidR="00286B86" w:rsidRPr="00EC436E" w:rsidRDefault="00286B86" w:rsidP="00BB02CB">
            <w:pPr>
              <w:pStyle w:val="NormalWeb"/>
              <w:jc w:val="both"/>
              <w:rPr>
                <w:rFonts w:ascii="Avenir Book" w:eastAsia="Calibri" w:hAnsi="Avenir Book"/>
                <w:sz w:val="22"/>
                <w:szCs w:val="22"/>
              </w:rPr>
            </w:pPr>
            <w:r w:rsidRPr="00EC436E">
              <w:rPr>
                <w:rFonts w:ascii="Avenir Book" w:hAnsi="Avenir Book"/>
                <w:color w:val="000000"/>
                <w:sz w:val="22"/>
                <w:szCs w:val="22"/>
              </w:rPr>
              <w:t xml:space="preserve">ICC’s youngest Hindi students learn common greetings and everyday nouns such as family members, colors, numbers, food, and animals.  They participate in simple conversations through show-and-tell and activities like </w:t>
            </w:r>
            <w:r w:rsidRPr="00EC436E">
              <w:rPr>
                <w:rFonts w:ascii="Avenir Book" w:hAnsi="Avenir Book"/>
                <w:i/>
                <w:color w:val="000000"/>
                <w:sz w:val="22"/>
                <w:szCs w:val="22"/>
              </w:rPr>
              <w:t>Simon Says</w:t>
            </w:r>
            <w:r w:rsidRPr="00EC436E">
              <w:rPr>
                <w:rFonts w:ascii="Avenir Book" w:hAnsi="Avenir Book"/>
                <w:color w:val="000000"/>
                <w:sz w:val="22"/>
                <w:szCs w:val="22"/>
              </w:rPr>
              <w:t xml:space="preserve">. They are also introduced to the Indian Heritage through books and Indian iconography.  </w:t>
            </w:r>
            <w:r w:rsidRPr="00EC436E">
              <w:rPr>
                <w:rFonts w:ascii="Avenir Book" w:hAnsi="Avenir Book"/>
                <w:i/>
                <w:color w:val="000000"/>
                <w:sz w:val="22"/>
                <w:szCs w:val="22"/>
              </w:rPr>
              <w:t>Enrollment limited to 10.</w:t>
            </w:r>
          </w:p>
        </w:tc>
        <w:tc>
          <w:tcPr>
            <w:tcW w:w="2250" w:type="dxa"/>
            <w:shd w:val="clear" w:color="auto" w:fill="FFFFFF" w:themeFill="background1"/>
          </w:tcPr>
          <w:p w14:paraId="44500B16" w14:textId="77777777" w:rsidR="00286B86" w:rsidRPr="00EC436E" w:rsidRDefault="00286B86" w:rsidP="00BB02CB">
            <w:pPr>
              <w:widowControl w:val="0"/>
              <w:autoSpaceDE w:val="0"/>
              <w:autoSpaceDN w:val="0"/>
              <w:adjustRightInd w:val="0"/>
              <w:rPr>
                <w:rFonts w:ascii="Avenir Book" w:hAnsi="Avenir Book"/>
                <w:noProof/>
                <w:sz w:val="22"/>
                <w:szCs w:val="22"/>
              </w:rPr>
            </w:pPr>
            <w:bookmarkStart w:id="1" w:name="_GoBack"/>
            <w:r w:rsidRPr="00EC436E">
              <w:rPr>
                <w:rFonts w:ascii="Avenir Book" w:hAnsi="Avenir Book"/>
                <w:noProof/>
                <w:sz w:val="22"/>
                <w:szCs w:val="22"/>
              </w:rPr>
              <w:drawing>
                <wp:anchor distT="0" distB="0" distL="114300" distR="114300" simplePos="0" relativeHeight="251660288" behindDoc="0" locked="0" layoutInCell="1" allowOverlap="1" wp14:anchorId="3A4A76E5" wp14:editId="55C00283">
                  <wp:simplePos x="0" y="0"/>
                  <wp:positionH relativeFrom="margin">
                    <wp:posOffset>-68580</wp:posOffset>
                  </wp:positionH>
                  <wp:positionV relativeFrom="margin">
                    <wp:posOffset>375920</wp:posOffset>
                  </wp:positionV>
                  <wp:extent cx="1533525" cy="518795"/>
                  <wp:effectExtent l="0" t="0" r="9525" b="0"/>
                  <wp:wrapSquare wrapText="bothSides"/>
                  <wp:docPr id="7" name="Picture 7" descr="http://www.clker.com/cliparts/b/6/e/8/13403585991649780510hindi-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b/6/e/8/13403585991649780510hindi-h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518795"/>
                          </a:xfrm>
                          <a:prstGeom prst="rect">
                            <a:avLst/>
                          </a:prstGeom>
                          <a:noFill/>
                          <a:ln>
                            <a:noFill/>
                          </a:ln>
                        </pic:spPr>
                      </pic:pic>
                    </a:graphicData>
                  </a:graphic>
                </wp:anchor>
              </w:drawing>
            </w:r>
            <w:bookmarkEnd w:id="1"/>
          </w:p>
        </w:tc>
      </w:tr>
      <w:tr w:rsidR="00286B86" w:rsidRPr="00EC436E" w14:paraId="5E7D33BE" w14:textId="77777777" w:rsidTr="00BB02CB">
        <w:tc>
          <w:tcPr>
            <w:tcW w:w="1080" w:type="dxa"/>
            <w:shd w:val="clear" w:color="auto" w:fill="FFFFFF" w:themeFill="background1"/>
          </w:tcPr>
          <w:p w14:paraId="4831B203"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3586FEDF" w14:textId="77777777" w:rsidR="00286B86" w:rsidRPr="00EC436E" w:rsidRDefault="00286B86" w:rsidP="00BB02CB">
            <w:pPr>
              <w:rPr>
                <w:rFonts w:ascii="Avenir Book" w:eastAsia="Calibri" w:hAnsi="Avenir Book"/>
                <w:sz w:val="22"/>
                <w:szCs w:val="22"/>
              </w:rPr>
            </w:pPr>
          </w:p>
        </w:tc>
        <w:tc>
          <w:tcPr>
            <w:tcW w:w="5850" w:type="dxa"/>
            <w:shd w:val="clear" w:color="auto" w:fill="FFFFFF" w:themeFill="background1"/>
          </w:tcPr>
          <w:p w14:paraId="16EC8C6D" w14:textId="77777777" w:rsidR="00286B86" w:rsidRPr="00EC436E" w:rsidRDefault="00286B86" w:rsidP="00BB02CB">
            <w:pPr>
              <w:pStyle w:val="NormalWeb"/>
              <w:rPr>
                <w:rFonts w:ascii="Avenir Book" w:hAnsi="Avenir Book"/>
                <w:color w:val="000000"/>
                <w:sz w:val="22"/>
                <w:szCs w:val="22"/>
              </w:rPr>
            </w:pPr>
          </w:p>
        </w:tc>
        <w:tc>
          <w:tcPr>
            <w:tcW w:w="2250" w:type="dxa"/>
            <w:shd w:val="clear" w:color="auto" w:fill="FFFFFF" w:themeFill="background1"/>
          </w:tcPr>
          <w:p w14:paraId="0BD3FC28" w14:textId="77777777" w:rsidR="00286B86" w:rsidRPr="00EC436E" w:rsidRDefault="00286B86" w:rsidP="00BB02CB">
            <w:pPr>
              <w:widowControl w:val="0"/>
              <w:autoSpaceDE w:val="0"/>
              <w:autoSpaceDN w:val="0"/>
              <w:adjustRightInd w:val="0"/>
              <w:rPr>
                <w:rFonts w:ascii="Avenir Book" w:hAnsi="Avenir Book"/>
                <w:noProof/>
                <w:sz w:val="22"/>
                <w:szCs w:val="22"/>
              </w:rPr>
            </w:pPr>
          </w:p>
        </w:tc>
      </w:tr>
      <w:tr w:rsidR="00286B86" w:rsidRPr="00EC436E" w14:paraId="1964A106" w14:textId="77777777" w:rsidTr="00BB02CB">
        <w:tc>
          <w:tcPr>
            <w:tcW w:w="1080" w:type="dxa"/>
            <w:shd w:val="clear" w:color="auto" w:fill="FFFFFF" w:themeFill="background1"/>
          </w:tcPr>
          <w:p w14:paraId="0436D61F"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PreK-1</w:t>
            </w:r>
          </w:p>
        </w:tc>
        <w:tc>
          <w:tcPr>
            <w:tcW w:w="1710" w:type="dxa"/>
            <w:shd w:val="clear" w:color="auto" w:fill="FFFFFF" w:themeFill="background1"/>
          </w:tcPr>
          <w:p w14:paraId="46C10B6C" w14:textId="77777777" w:rsidR="00286B86" w:rsidRPr="00EC436E" w:rsidRDefault="00286B86" w:rsidP="00BB02CB">
            <w:pPr>
              <w:rPr>
                <w:rFonts w:ascii="Avenir Book" w:eastAsia="Calibri" w:hAnsi="Avenir Book"/>
                <w:sz w:val="22"/>
                <w:szCs w:val="22"/>
              </w:rPr>
            </w:pPr>
            <w:bookmarkStart w:id="2" w:name="_Hlk492063423"/>
            <w:r w:rsidRPr="00EC436E">
              <w:rPr>
                <w:rFonts w:ascii="Avenir Book" w:eastAsia="Calibri" w:hAnsi="Avenir Book"/>
                <w:sz w:val="22"/>
                <w:szCs w:val="22"/>
              </w:rPr>
              <w:t xml:space="preserve">Introduction to Chess for </w:t>
            </w:r>
            <w:proofErr w:type="spellStart"/>
            <w:r w:rsidRPr="00EC436E">
              <w:rPr>
                <w:rFonts w:ascii="Avenir Book" w:eastAsia="Calibri" w:hAnsi="Avenir Book"/>
                <w:sz w:val="22"/>
                <w:szCs w:val="22"/>
              </w:rPr>
              <w:t>PreK</w:t>
            </w:r>
            <w:proofErr w:type="spellEnd"/>
            <w:r w:rsidRPr="00EC436E">
              <w:rPr>
                <w:rFonts w:ascii="Avenir Book" w:eastAsia="Calibri" w:hAnsi="Avenir Book"/>
                <w:sz w:val="22"/>
                <w:szCs w:val="22"/>
              </w:rPr>
              <w:t>-K</w:t>
            </w:r>
          </w:p>
          <w:bookmarkEnd w:id="2"/>
          <w:p w14:paraId="76E015DB"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Chess Club of Fairfield Country</w:t>
            </w:r>
          </w:p>
        </w:tc>
        <w:tc>
          <w:tcPr>
            <w:tcW w:w="5850" w:type="dxa"/>
            <w:shd w:val="clear" w:color="auto" w:fill="FFFFFF" w:themeFill="background1"/>
          </w:tcPr>
          <w:p w14:paraId="0DB37AC8" w14:textId="77777777" w:rsidR="00286B86" w:rsidRPr="00EC436E" w:rsidRDefault="00286B86" w:rsidP="00BB02CB">
            <w:pPr>
              <w:widowControl w:val="0"/>
              <w:autoSpaceDE w:val="0"/>
              <w:autoSpaceDN w:val="0"/>
              <w:adjustRightInd w:val="0"/>
              <w:jc w:val="both"/>
              <w:rPr>
                <w:rFonts w:ascii="Avenir Book" w:hAnsi="Avenir Book"/>
                <w:sz w:val="22"/>
                <w:szCs w:val="22"/>
              </w:rPr>
            </w:pPr>
            <w:r w:rsidRPr="00EC436E">
              <w:rPr>
                <w:rFonts w:ascii="Avenir Book" w:hAnsi="Avenir Book"/>
                <w:sz w:val="22"/>
                <w:szCs w:val="22"/>
              </w:rPr>
              <w:t xml:space="preserve">Children as young as 4 learn the basic rules of chess and how to play and practice simple tactics and combinations requiring them to formulate simple plans.  Common patterns and checkmates are covered.  Children will have the opportunity to participate in a mock tournament on the last day of class.  </w:t>
            </w:r>
            <w:r w:rsidRPr="00EC436E">
              <w:rPr>
                <w:rFonts w:ascii="Avenir Book" w:hAnsi="Avenir Book"/>
                <w:i/>
                <w:color w:val="000000"/>
                <w:sz w:val="22"/>
                <w:szCs w:val="22"/>
              </w:rPr>
              <w:t>Enrollment limited to 8.</w:t>
            </w:r>
          </w:p>
        </w:tc>
        <w:tc>
          <w:tcPr>
            <w:tcW w:w="2250" w:type="dxa"/>
            <w:shd w:val="clear" w:color="auto" w:fill="FFFFFF" w:themeFill="background1"/>
          </w:tcPr>
          <w:p w14:paraId="397A06D3" w14:textId="77777777" w:rsidR="00286B86" w:rsidRPr="00EC436E" w:rsidRDefault="00286B86" w:rsidP="00BB02CB">
            <w:pPr>
              <w:widowControl w:val="0"/>
              <w:autoSpaceDE w:val="0"/>
              <w:autoSpaceDN w:val="0"/>
              <w:adjustRightInd w:val="0"/>
              <w:rPr>
                <w:rFonts w:ascii="Avenir Book" w:hAnsi="Avenir Book"/>
                <w:noProof/>
                <w:sz w:val="22"/>
                <w:szCs w:val="22"/>
              </w:rPr>
            </w:pPr>
            <w:r w:rsidRPr="00EC436E">
              <w:rPr>
                <w:rFonts w:ascii="Avenir Book" w:hAnsi="Avenir Book"/>
                <w:noProof/>
                <w:sz w:val="22"/>
                <w:szCs w:val="22"/>
              </w:rPr>
              <w:drawing>
                <wp:anchor distT="0" distB="0" distL="114300" distR="114300" simplePos="0" relativeHeight="251659264" behindDoc="0" locked="0" layoutInCell="1" allowOverlap="1" wp14:anchorId="422D34D4" wp14:editId="5B508FAB">
                  <wp:simplePos x="0" y="0"/>
                  <wp:positionH relativeFrom="margin">
                    <wp:posOffset>131445</wp:posOffset>
                  </wp:positionH>
                  <wp:positionV relativeFrom="margin">
                    <wp:posOffset>97155</wp:posOffset>
                  </wp:positionV>
                  <wp:extent cx="1143000" cy="1143000"/>
                  <wp:effectExtent l="0" t="0" r="0" b="0"/>
                  <wp:wrapSquare wrapText="bothSides"/>
                  <wp:docPr id="16" name="Picture 16" descr="C:\Users\Margie\AppData\Local\Microsoft\Windows\INetCache\Content.Outlook\D63OT20T\CCFC_logo_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gie\AppData\Local\Microsoft\Windows\INetCache\Content.Outlook\D63OT20T\CCFC_logo_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86B86" w:rsidRPr="00EC436E" w14:paraId="041A685C" w14:textId="77777777" w:rsidTr="00BB02CB">
        <w:tc>
          <w:tcPr>
            <w:tcW w:w="1080" w:type="dxa"/>
            <w:shd w:val="clear" w:color="auto" w:fill="FFFFFF" w:themeFill="background1"/>
          </w:tcPr>
          <w:p w14:paraId="44822AE3"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1-3</w:t>
            </w:r>
          </w:p>
        </w:tc>
        <w:tc>
          <w:tcPr>
            <w:tcW w:w="1710" w:type="dxa"/>
            <w:shd w:val="clear" w:color="auto" w:fill="FFFFFF" w:themeFill="background1"/>
          </w:tcPr>
          <w:p w14:paraId="50B419C9" w14:textId="77777777" w:rsidR="00286B86" w:rsidRPr="00EC436E" w:rsidRDefault="00286B86" w:rsidP="00BB02CB">
            <w:pPr>
              <w:rPr>
                <w:rFonts w:ascii="Avenir Book" w:eastAsia="Calibri" w:hAnsi="Avenir Book"/>
                <w:sz w:val="22"/>
                <w:szCs w:val="22"/>
              </w:rPr>
            </w:pPr>
            <w:bookmarkStart w:id="3" w:name="_Hlk492063388"/>
            <w:r w:rsidRPr="00EC436E">
              <w:rPr>
                <w:rFonts w:ascii="Avenir Book" w:eastAsia="Calibri" w:hAnsi="Avenir Book"/>
                <w:sz w:val="22"/>
                <w:szCs w:val="22"/>
              </w:rPr>
              <w:t>Dances of India</w:t>
            </w:r>
          </w:p>
          <w:bookmarkEnd w:id="3"/>
          <w:p w14:paraId="284E0D43" w14:textId="77777777" w:rsidR="00286B86" w:rsidRPr="00EC436E" w:rsidRDefault="00286B86" w:rsidP="00BB02CB">
            <w:pPr>
              <w:rPr>
                <w:rFonts w:ascii="Avenir Book" w:eastAsia="Calibri" w:hAnsi="Avenir Book"/>
                <w:sz w:val="22"/>
                <w:szCs w:val="22"/>
              </w:rPr>
            </w:pPr>
            <w:proofErr w:type="spellStart"/>
            <w:r w:rsidRPr="00EC436E">
              <w:rPr>
                <w:rFonts w:ascii="Avenir Book" w:eastAsia="Calibri" w:hAnsi="Avenir Book"/>
                <w:sz w:val="22"/>
                <w:szCs w:val="22"/>
              </w:rPr>
              <w:t>Jayshree</w:t>
            </w:r>
            <w:proofErr w:type="spellEnd"/>
            <w:r w:rsidRPr="00EC436E">
              <w:rPr>
                <w:rFonts w:ascii="Avenir Book" w:eastAsia="Calibri" w:hAnsi="Avenir Book"/>
                <w:sz w:val="22"/>
                <w:szCs w:val="22"/>
              </w:rPr>
              <w:t xml:space="preserve"> Srikanth and </w:t>
            </w:r>
            <w:proofErr w:type="spellStart"/>
            <w:r w:rsidRPr="00EC436E">
              <w:rPr>
                <w:rFonts w:ascii="Avenir Book" w:eastAsia="Calibri" w:hAnsi="Avenir Book"/>
                <w:sz w:val="22"/>
                <w:szCs w:val="22"/>
              </w:rPr>
              <w:t>Chhavi</w:t>
            </w:r>
            <w:proofErr w:type="spellEnd"/>
            <w:r w:rsidRPr="00EC436E">
              <w:rPr>
                <w:rFonts w:ascii="Avenir Book" w:eastAsia="Calibri" w:hAnsi="Avenir Book"/>
                <w:sz w:val="22"/>
                <w:szCs w:val="22"/>
              </w:rPr>
              <w:t xml:space="preserve"> Gupta,</w:t>
            </w:r>
          </w:p>
          <w:p w14:paraId="555F83A1" w14:textId="77777777" w:rsidR="00286B86" w:rsidRPr="00EC436E" w:rsidRDefault="00286B86" w:rsidP="00BB02CB">
            <w:pPr>
              <w:rPr>
                <w:rFonts w:ascii="Avenir Book" w:eastAsia="Calibri" w:hAnsi="Avenir Book"/>
                <w:sz w:val="22"/>
                <w:szCs w:val="22"/>
              </w:rPr>
            </w:pPr>
            <w:proofErr w:type="spellStart"/>
            <w:r w:rsidRPr="00EC436E">
              <w:rPr>
                <w:rFonts w:ascii="Avenir Book" w:hAnsi="Avenir Book" w:cs="Arial"/>
                <w:sz w:val="22"/>
                <w:szCs w:val="22"/>
              </w:rPr>
              <w:t>DanceXStudio</w:t>
            </w:r>
            <w:proofErr w:type="spellEnd"/>
          </w:p>
        </w:tc>
        <w:tc>
          <w:tcPr>
            <w:tcW w:w="5850" w:type="dxa"/>
            <w:shd w:val="clear" w:color="auto" w:fill="FFFFFF" w:themeFill="background1"/>
          </w:tcPr>
          <w:p w14:paraId="4C498B7C" w14:textId="77777777" w:rsidR="00286B86" w:rsidRPr="00EC436E" w:rsidRDefault="00286B86" w:rsidP="00BB02CB">
            <w:pPr>
              <w:pStyle w:val="NormalWeb"/>
              <w:jc w:val="both"/>
              <w:rPr>
                <w:rFonts w:ascii="Avenir Book" w:hAnsi="Avenir Book"/>
                <w:i/>
                <w:color w:val="000000"/>
                <w:sz w:val="22"/>
                <w:szCs w:val="22"/>
              </w:rPr>
            </w:pPr>
            <w:proofErr w:type="spellStart"/>
            <w:r w:rsidRPr="00EC436E">
              <w:rPr>
                <w:rFonts w:ascii="Avenir Book" w:eastAsia="Calibri" w:hAnsi="Avenir Book"/>
                <w:sz w:val="22"/>
                <w:szCs w:val="22"/>
              </w:rPr>
              <w:t>Jayshree</w:t>
            </w:r>
            <w:proofErr w:type="spellEnd"/>
            <w:r w:rsidRPr="00EC436E">
              <w:rPr>
                <w:rFonts w:ascii="Avenir Book" w:eastAsia="Calibri" w:hAnsi="Avenir Book"/>
                <w:sz w:val="22"/>
                <w:szCs w:val="22"/>
              </w:rPr>
              <w:t xml:space="preserve">, Bollywood choreographer and </w:t>
            </w:r>
            <w:proofErr w:type="spellStart"/>
            <w:r w:rsidRPr="00EC436E">
              <w:rPr>
                <w:rFonts w:ascii="Avenir Book" w:eastAsia="Calibri" w:hAnsi="Avenir Book"/>
                <w:sz w:val="22"/>
                <w:szCs w:val="22"/>
              </w:rPr>
              <w:t>Chhavi</w:t>
            </w:r>
            <w:proofErr w:type="spellEnd"/>
            <w:r w:rsidRPr="00EC436E">
              <w:rPr>
                <w:rFonts w:ascii="Avenir Book" w:eastAsia="Calibri" w:hAnsi="Avenir Book"/>
                <w:sz w:val="22"/>
                <w:szCs w:val="22"/>
              </w:rPr>
              <w:t xml:space="preserve">, </w:t>
            </w:r>
            <w:proofErr w:type="spellStart"/>
            <w:r w:rsidRPr="00EC436E">
              <w:rPr>
                <w:rFonts w:ascii="Avenir Book" w:eastAsia="Calibri" w:hAnsi="Avenir Book"/>
                <w:sz w:val="22"/>
                <w:szCs w:val="22"/>
              </w:rPr>
              <w:t>Jayshree’s</w:t>
            </w:r>
            <w:proofErr w:type="spellEnd"/>
            <w:r w:rsidRPr="00EC436E">
              <w:rPr>
                <w:rFonts w:ascii="Avenir Book" w:eastAsia="Calibri" w:hAnsi="Avenir Book"/>
                <w:sz w:val="22"/>
                <w:szCs w:val="22"/>
              </w:rPr>
              <w:t xml:space="preserve"> teaching assistant, teach a Bharatanatyam curriculum infused with Bollywood, </w:t>
            </w:r>
            <w:proofErr w:type="spellStart"/>
            <w:r w:rsidRPr="00EC436E">
              <w:rPr>
                <w:rFonts w:ascii="Avenir Book" w:eastAsia="Calibri" w:hAnsi="Avenir Book"/>
                <w:sz w:val="22"/>
                <w:szCs w:val="22"/>
              </w:rPr>
              <w:t>Garba</w:t>
            </w:r>
            <w:proofErr w:type="spellEnd"/>
            <w:r w:rsidRPr="00EC436E">
              <w:rPr>
                <w:rFonts w:ascii="Avenir Book" w:eastAsia="Calibri" w:hAnsi="Avenir Book"/>
                <w:sz w:val="22"/>
                <w:szCs w:val="22"/>
              </w:rPr>
              <w:t xml:space="preserve"> and </w:t>
            </w:r>
            <w:proofErr w:type="gramStart"/>
            <w:r w:rsidRPr="00EC436E">
              <w:rPr>
                <w:rFonts w:ascii="Avenir Book" w:eastAsia="Calibri" w:hAnsi="Avenir Book"/>
                <w:sz w:val="22"/>
                <w:szCs w:val="22"/>
              </w:rPr>
              <w:t>other</w:t>
            </w:r>
            <w:proofErr w:type="gramEnd"/>
            <w:r w:rsidRPr="00EC436E">
              <w:rPr>
                <w:rFonts w:ascii="Avenir Book" w:eastAsia="Calibri" w:hAnsi="Avenir Book"/>
                <w:sz w:val="22"/>
                <w:szCs w:val="22"/>
              </w:rPr>
              <w:t xml:space="preserve"> Indian dance.  </w:t>
            </w:r>
            <w:proofErr w:type="spellStart"/>
            <w:r w:rsidRPr="00EC436E">
              <w:rPr>
                <w:rFonts w:ascii="Avenir Book" w:hAnsi="Avenir Book" w:cs="Arial"/>
                <w:sz w:val="22"/>
                <w:szCs w:val="22"/>
              </w:rPr>
              <w:t>Dandia</w:t>
            </w:r>
            <w:proofErr w:type="spellEnd"/>
            <w:r w:rsidRPr="00EC436E">
              <w:rPr>
                <w:rFonts w:ascii="Avenir Book" w:hAnsi="Avenir Book" w:cs="Arial"/>
                <w:sz w:val="22"/>
                <w:szCs w:val="22"/>
              </w:rPr>
              <w:t xml:space="preserve"> sticks, scarfs, pompoms, streamer wands, and glow gloves keep dance fun.  At the end of the session, children will have the opportunity to perform on stage.</w:t>
            </w:r>
            <w:r w:rsidRPr="00EC436E">
              <w:rPr>
                <w:rFonts w:ascii="Avenir Book" w:hAnsi="Avenir Book"/>
                <w:i/>
                <w:color w:val="000000"/>
                <w:sz w:val="22"/>
                <w:szCs w:val="22"/>
              </w:rPr>
              <w:t xml:space="preserve"> Enrollment limited to 15.</w:t>
            </w:r>
          </w:p>
        </w:tc>
        <w:tc>
          <w:tcPr>
            <w:tcW w:w="2250" w:type="dxa"/>
            <w:shd w:val="clear" w:color="auto" w:fill="FFFFFF" w:themeFill="background1"/>
          </w:tcPr>
          <w:p w14:paraId="3C78DF47" w14:textId="77777777" w:rsidR="00286B86" w:rsidRPr="00EC436E" w:rsidRDefault="00286B86" w:rsidP="00BB02CB">
            <w:pPr>
              <w:keepNext/>
              <w:widowControl w:val="0"/>
              <w:autoSpaceDE w:val="0"/>
              <w:autoSpaceDN w:val="0"/>
              <w:adjustRightInd w:val="0"/>
              <w:jc w:val="center"/>
              <w:rPr>
                <w:rFonts w:ascii="Avenir Book" w:hAnsi="Avenir Book"/>
                <w:sz w:val="22"/>
                <w:szCs w:val="22"/>
              </w:rPr>
            </w:pPr>
            <w:r w:rsidRPr="00EC436E">
              <w:rPr>
                <w:rFonts w:ascii="Avenir Book" w:hAnsi="Avenir Book"/>
                <w:noProof/>
                <w:sz w:val="22"/>
                <w:szCs w:val="22"/>
              </w:rPr>
              <w:drawing>
                <wp:anchor distT="0" distB="0" distL="114300" distR="114300" simplePos="0" relativeHeight="251661312" behindDoc="0" locked="0" layoutInCell="1" allowOverlap="1" wp14:anchorId="3CA4671E" wp14:editId="0A14B521">
                  <wp:simplePos x="0" y="0"/>
                  <wp:positionH relativeFrom="margin">
                    <wp:posOffset>-30480</wp:posOffset>
                  </wp:positionH>
                  <wp:positionV relativeFrom="margin">
                    <wp:posOffset>0</wp:posOffset>
                  </wp:positionV>
                  <wp:extent cx="1384300" cy="1343025"/>
                  <wp:effectExtent l="0" t="0" r="6350" b="9525"/>
                  <wp:wrapSquare wrapText="bothSides"/>
                  <wp:docPr id="6" name="Picture 6" descr="C:\Users\Margie\AppData\Local\Microsoft\Windows\INetCache\Content.Word\FB_IMG_149882990778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ie\AppData\Local\Microsoft\Windows\INetCache\Content.Word\FB_IMG_1498829907786 (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92" t="10096" r="12500" b="12500"/>
                          <a:stretch/>
                        </pic:blipFill>
                        <pic:spPr bwMode="auto">
                          <a:xfrm>
                            <a:off x="0" y="0"/>
                            <a:ext cx="1384300" cy="1343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EC436E">
              <w:rPr>
                <w:rFonts w:ascii="Avenir Book" w:hAnsi="Avenir Book"/>
                <w:sz w:val="22"/>
                <w:szCs w:val="22"/>
              </w:rPr>
              <w:t>Jayshree</w:t>
            </w:r>
            <w:proofErr w:type="spellEnd"/>
            <w:r w:rsidRPr="00EC436E">
              <w:rPr>
                <w:rFonts w:ascii="Avenir Book" w:hAnsi="Avenir Book"/>
                <w:sz w:val="22"/>
                <w:szCs w:val="22"/>
              </w:rPr>
              <w:t xml:space="preserve"> Srikanth</w:t>
            </w:r>
          </w:p>
        </w:tc>
      </w:tr>
      <w:tr w:rsidR="00286B86" w:rsidRPr="00EC436E" w14:paraId="0F0B554C" w14:textId="77777777" w:rsidTr="00BB02CB">
        <w:tc>
          <w:tcPr>
            <w:tcW w:w="1080" w:type="dxa"/>
            <w:shd w:val="clear" w:color="auto" w:fill="FFFFFF" w:themeFill="background1"/>
          </w:tcPr>
          <w:p w14:paraId="0422426E"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315B217F" w14:textId="77777777" w:rsidR="00286B86" w:rsidRPr="00EC436E" w:rsidRDefault="00286B86" w:rsidP="00BB02CB">
            <w:pPr>
              <w:rPr>
                <w:rFonts w:ascii="Avenir Book" w:eastAsia="Calibri" w:hAnsi="Avenir Book"/>
                <w:sz w:val="22"/>
                <w:szCs w:val="22"/>
              </w:rPr>
            </w:pPr>
          </w:p>
        </w:tc>
        <w:tc>
          <w:tcPr>
            <w:tcW w:w="5850" w:type="dxa"/>
            <w:shd w:val="clear" w:color="auto" w:fill="FFFFFF" w:themeFill="background1"/>
          </w:tcPr>
          <w:p w14:paraId="1020CD12" w14:textId="77777777" w:rsidR="00286B86" w:rsidRPr="00EC436E" w:rsidRDefault="00286B86" w:rsidP="00BB02CB">
            <w:pPr>
              <w:pStyle w:val="NormalWeb"/>
              <w:rPr>
                <w:rFonts w:ascii="Avenir Book" w:eastAsia="Calibri" w:hAnsi="Avenir Book"/>
                <w:sz w:val="22"/>
                <w:szCs w:val="22"/>
              </w:rPr>
            </w:pPr>
          </w:p>
        </w:tc>
        <w:tc>
          <w:tcPr>
            <w:tcW w:w="2250" w:type="dxa"/>
            <w:shd w:val="clear" w:color="auto" w:fill="FFFFFF" w:themeFill="background1"/>
          </w:tcPr>
          <w:p w14:paraId="5567ED66" w14:textId="77777777" w:rsidR="00286B86" w:rsidRPr="00EC436E" w:rsidRDefault="00286B86" w:rsidP="00BB02CB">
            <w:pPr>
              <w:keepNext/>
              <w:widowControl w:val="0"/>
              <w:autoSpaceDE w:val="0"/>
              <w:autoSpaceDN w:val="0"/>
              <w:adjustRightInd w:val="0"/>
              <w:rPr>
                <w:rFonts w:ascii="Avenir Book" w:hAnsi="Avenir Book"/>
                <w:noProof/>
                <w:sz w:val="22"/>
                <w:szCs w:val="22"/>
              </w:rPr>
            </w:pPr>
          </w:p>
        </w:tc>
      </w:tr>
      <w:tr w:rsidR="00286B86" w:rsidRPr="00EC436E" w14:paraId="5B0965F8" w14:textId="77777777" w:rsidTr="00BB02CB">
        <w:tc>
          <w:tcPr>
            <w:tcW w:w="1080" w:type="dxa"/>
            <w:shd w:val="clear" w:color="auto" w:fill="FFFFFF" w:themeFill="background1"/>
          </w:tcPr>
          <w:p w14:paraId="40D40606"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2+</w:t>
            </w:r>
          </w:p>
        </w:tc>
        <w:tc>
          <w:tcPr>
            <w:tcW w:w="1710" w:type="dxa"/>
            <w:shd w:val="clear" w:color="auto" w:fill="FFFFFF" w:themeFill="background1"/>
          </w:tcPr>
          <w:p w14:paraId="20F7DD9D" w14:textId="77777777" w:rsidR="00286B86" w:rsidRPr="00EC436E" w:rsidRDefault="00286B86" w:rsidP="00BB02CB">
            <w:pPr>
              <w:rPr>
                <w:rFonts w:ascii="Avenir Book" w:eastAsia="Calibri" w:hAnsi="Avenir Book"/>
                <w:sz w:val="22"/>
                <w:szCs w:val="22"/>
              </w:rPr>
            </w:pPr>
            <w:proofErr w:type="spellStart"/>
            <w:r w:rsidRPr="00EC436E">
              <w:rPr>
                <w:rFonts w:ascii="Avenir Book" w:eastAsia="Calibri" w:hAnsi="Avenir Book"/>
                <w:sz w:val="22"/>
                <w:szCs w:val="22"/>
              </w:rPr>
              <w:t>Warli</w:t>
            </w:r>
            <w:proofErr w:type="spellEnd"/>
            <w:r w:rsidRPr="00EC436E">
              <w:rPr>
                <w:rFonts w:ascii="Avenir Book" w:eastAsia="Calibri" w:hAnsi="Avenir Book"/>
                <w:sz w:val="22"/>
                <w:szCs w:val="22"/>
              </w:rPr>
              <w:t xml:space="preserve"> Art</w:t>
            </w:r>
          </w:p>
          <w:p w14:paraId="5FFD83CF" w14:textId="77777777" w:rsidR="00286B86" w:rsidRPr="00EC436E" w:rsidRDefault="00286B86" w:rsidP="00BB02CB">
            <w:pPr>
              <w:rPr>
                <w:rFonts w:ascii="Avenir Book" w:eastAsia="Calibri" w:hAnsi="Avenir Book"/>
                <w:sz w:val="22"/>
                <w:szCs w:val="22"/>
              </w:rPr>
            </w:pPr>
            <w:proofErr w:type="spellStart"/>
            <w:r w:rsidRPr="00EC436E">
              <w:rPr>
                <w:rFonts w:ascii="Avenir Book" w:hAnsi="Avenir Book" w:cs="Century"/>
                <w:sz w:val="22"/>
                <w:szCs w:val="22"/>
              </w:rPr>
              <w:t>Prachi</w:t>
            </w:r>
            <w:proofErr w:type="spellEnd"/>
            <w:r w:rsidRPr="00EC436E">
              <w:rPr>
                <w:rFonts w:ascii="Avenir Book" w:hAnsi="Avenir Book" w:cs="Century"/>
                <w:sz w:val="22"/>
                <w:szCs w:val="22"/>
              </w:rPr>
              <w:t xml:space="preserve"> </w:t>
            </w:r>
            <w:proofErr w:type="spellStart"/>
            <w:r w:rsidRPr="00EC436E">
              <w:rPr>
                <w:rFonts w:ascii="Avenir Book" w:hAnsi="Avenir Book" w:cs="Century"/>
                <w:sz w:val="22"/>
                <w:szCs w:val="22"/>
              </w:rPr>
              <w:t>Khade</w:t>
            </w:r>
            <w:proofErr w:type="spellEnd"/>
            <w:r w:rsidRPr="00EC436E">
              <w:rPr>
                <w:rFonts w:ascii="Avenir Book" w:hAnsi="Avenir Book" w:cs="Century"/>
                <w:sz w:val="22"/>
                <w:szCs w:val="22"/>
              </w:rPr>
              <w:t xml:space="preserve">- </w:t>
            </w:r>
            <w:proofErr w:type="spellStart"/>
            <w:r w:rsidRPr="00EC436E">
              <w:rPr>
                <w:rFonts w:ascii="Avenir Book" w:hAnsi="Avenir Book" w:cs="Century"/>
                <w:sz w:val="22"/>
                <w:szCs w:val="22"/>
              </w:rPr>
              <w:t>Gurjar</w:t>
            </w:r>
            <w:proofErr w:type="spellEnd"/>
          </w:p>
        </w:tc>
        <w:tc>
          <w:tcPr>
            <w:tcW w:w="5850" w:type="dxa"/>
            <w:shd w:val="clear" w:color="auto" w:fill="FFFFFF" w:themeFill="background1"/>
          </w:tcPr>
          <w:p w14:paraId="1BB689BF" w14:textId="77777777" w:rsidR="00286B86" w:rsidRPr="00EC436E" w:rsidRDefault="00286B86" w:rsidP="00BB02CB">
            <w:pPr>
              <w:pStyle w:val="NormalWeb"/>
              <w:jc w:val="both"/>
              <w:rPr>
                <w:rFonts w:ascii="Avenir Book" w:eastAsia="Calibri" w:hAnsi="Avenir Book"/>
                <w:sz w:val="22"/>
                <w:szCs w:val="22"/>
              </w:rPr>
            </w:pPr>
            <w:proofErr w:type="spellStart"/>
            <w:r w:rsidRPr="00EC436E">
              <w:rPr>
                <w:rFonts w:ascii="Avenir Book" w:hAnsi="Avenir Book"/>
                <w:color w:val="000000"/>
                <w:sz w:val="22"/>
                <w:szCs w:val="22"/>
              </w:rPr>
              <w:t>Warli</w:t>
            </w:r>
            <w:proofErr w:type="spellEnd"/>
            <w:r w:rsidRPr="00EC436E">
              <w:rPr>
                <w:rFonts w:ascii="Avenir Book" w:hAnsi="Avenir Book"/>
                <w:color w:val="000000"/>
                <w:sz w:val="22"/>
                <w:szCs w:val="22"/>
              </w:rPr>
              <w:t xml:space="preserve"> Art is one of the oldest art forms in India. It uses geometrical shapes to create motifs of human beings, animals, and nature and weave a story about daily life in a loose rhythmic pattern. Kids learn about the lifestyle of an ancient Indian tribe as well as how to express living forms through shapes. They will create masterpieces such as greeting cards and sconces.  </w:t>
            </w:r>
            <w:proofErr w:type="spellStart"/>
            <w:r w:rsidRPr="00EC436E">
              <w:rPr>
                <w:rFonts w:ascii="Avenir Book" w:hAnsi="Avenir Book"/>
                <w:color w:val="000000"/>
                <w:sz w:val="22"/>
                <w:szCs w:val="22"/>
              </w:rPr>
              <w:t>Prachi</w:t>
            </w:r>
            <w:proofErr w:type="spellEnd"/>
            <w:r w:rsidRPr="00EC436E">
              <w:rPr>
                <w:rFonts w:ascii="Avenir Book" w:hAnsi="Avenir Book"/>
                <w:color w:val="000000"/>
                <w:sz w:val="22"/>
                <w:szCs w:val="22"/>
              </w:rPr>
              <w:t xml:space="preserve"> has a Masters in Landscape Architecture and teaches </w:t>
            </w:r>
            <w:proofErr w:type="spellStart"/>
            <w:r w:rsidRPr="00EC436E">
              <w:rPr>
                <w:rFonts w:ascii="Avenir Book" w:hAnsi="Avenir Book"/>
                <w:color w:val="000000"/>
                <w:sz w:val="22"/>
                <w:szCs w:val="22"/>
              </w:rPr>
              <w:t>Warli</w:t>
            </w:r>
            <w:proofErr w:type="spellEnd"/>
            <w:r w:rsidRPr="00EC436E">
              <w:rPr>
                <w:rFonts w:ascii="Avenir Book" w:hAnsi="Avenir Book"/>
                <w:color w:val="000000"/>
                <w:sz w:val="22"/>
                <w:szCs w:val="22"/>
              </w:rPr>
              <w:t xml:space="preserve"> in Stamford.   </w:t>
            </w:r>
            <w:r w:rsidRPr="00EC436E">
              <w:rPr>
                <w:rFonts w:ascii="Avenir Book" w:hAnsi="Avenir Book"/>
                <w:i/>
                <w:color w:val="000000"/>
                <w:sz w:val="22"/>
                <w:szCs w:val="22"/>
              </w:rPr>
              <w:t xml:space="preserve">Enrollment limited to 12.  </w:t>
            </w:r>
          </w:p>
        </w:tc>
        <w:tc>
          <w:tcPr>
            <w:tcW w:w="2250" w:type="dxa"/>
            <w:shd w:val="clear" w:color="auto" w:fill="FFFFFF" w:themeFill="background1"/>
          </w:tcPr>
          <w:p w14:paraId="44CF2D4B" w14:textId="77777777" w:rsidR="00286B86" w:rsidRPr="00EC436E" w:rsidRDefault="00286B86" w:rsidP="00BB02CB">
            <w:pPr>
              <w:keepNext/>
              <w:widowControl w:val="0"/>
              <w:autoSpaceDE w:val="0"/>
              <w:autoSpaceDN w:val="0"/>
              <w:adjustRightInd w:val="0"/>
              <w:rPr>
                <w:rFonts w:ascii="Avenir Book" w:hAnsi="Avenir Book"/>
                <w:noProof/>
                <w:sz w:val="22"/>
                <w:szCs w:val="22"/>
              </w:rPr>
            </w:pPr>
            <w:r w:rsidRPr="00EC436E">
              <w:rPr>
                <w:rFonts w:ascii="Avenir Book" w:hAnsi="Avenir Book"/>
                <w:noProof/>
                <w:sz w:val="22"/>
                <w:szCs w:val="22"/>
              </w:rPr>
              <w:drawing>
                <wp:anchor distT="0" distB="0" distL="114300" distR="114300" simplePos="0" relativeHeight="251665408" behindDoc="0" locked="0" layoutInCell="1" allowOverlap="1" wp14:anchorId="5775748D" wp14:editId="50051C97">
                  <wp:simplePos x="0" y="0"/>
                  <wp:positionH relativeFrom="margin">
                    <wp:posOffset>-68580</wp:posOffset>
                  </wp:positionH>
                  <wp:positionV relativeFrom="margin">
                    <wp:posOffset>89535</wp:posOffset>
                  </wp:positionV>
                  <wp:extent cx="1470660" cy="1422058"/>
                  <wp:effectExtent l="0" t="0" r="0" b="6985"/>
                  <wp:wrapSquare wrapText="bothSides"/>
                  <wp:docPr id="23" name="Picture 23" descr="C:\Users\Prachi PC\Documents\Prachi\What to do in Connecticut- career\Warli- The begining\warli\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chi PC\Documents\Prachi\What to do in Connecticut- career\Warli- The begining\warli\templat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293" t="60712" r="32973" b="10574"/>
                          <a:stretch/>
                        </pic:blipFill>
                        <pic:spPr bwMode="auto">
                          <a:xfrm>
                            <a:off x="0" y="0"/>
                            <a:ext cx="1470660" cy="14220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86B86" w:rsidRPr="00EC436E" w14:paraId="2A6F9901" w14:textId="77777777" w:rsidTr="00BB02CB">
        <w:tc>
          <w:tcPr>
            <w:tcW w:w="1080" w:type="dxa"/>
            <w:shd w:val="clear" w:color="auto" w:fill="FFFFFF" w:themeFill="background1"/>
          </w:tcPr>
          <w:p w14:paraId="1299BF20"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2F45F4E9" w14:textId="77777777" w:rsidR="00286B86" w:rsidRPr="00EC436E" w:rsidRDefault="00286B86" w:rsidP="00BB02CB">
            <w:pPr>
              <w:rPr>
                <w:rFonts w:ascii="Avenir Book" w:eastAsia="Calibri" w:hAnsi="Avenir Book"/>
                <w:sz w:val="22"/>
                <w:szCs w:val="22"/>
              </w:rPr>
            </w:pPr>
          </w:p>
        </w:tc>
        <w:tc>
          <w:tcPr>
            <w:tcW w:w="5850" w:type="dxa"/>
            <w:shd w:val="clear" w:color="auto" w:fill="FFFFFF" w:themeFill="background1"/>
          </w:tcPr>
          <w:p w14:paraId="29D150A8" w14:textId="77777777" w:rsidR="00286B86" w:rsidRPr="00EC436E" w:rsidRDefault="00286B86" w:rsidP="00BB02CB">
            <w:pPr>
              <w:autoSpaceDE w:val="0"/>
              <w:autoSpaceDN w:val="0"/>
              <w:adjustRightInd w:val="0"/>
              <w:rPr>
                <w:rFonts w:ascii="Avenir Book" w:eastAsiaTheme="minorHAnsi" w:hAnsi="Avenir Book" w:cs="Roboto-BoldItalic"/>
                <w:bCs/>
                <w:iCs/>
                <w:sz w:val="22"/>
                <w:szCs w:val="22"/>
              </w:rPr>
            </w:pPr>
          </w:p>
        </w:tc>
        <w:tc>
          <w:tcPr>
            <w:tcW w:w="2250" w:type="dxa"/>
            <w:shd w:val="clear" w:color="auto" w:fill="FFFFFF" w:themeFill="background1"/>
          </w:tcPr>
          <w:p w14:paraId="5E1017D8" w14:textId="77777777" w:rsidR="00286B86" w:rsidRPr="00EC436E" w:rsidRDefault="00286B86" w:rsidP="00BB02CB">
            <w:pPr>
              <w:rPr>
                <w:rFonts w:ascii="Avenir Book" w:hAnsi="Avenir Book"/>
                <w:noProof/>
                <w:sz w:val="22"/>
                <w:szCs w:val="22"/>
              </w:rPr>
            </w:pPr>
          </w:p>
        </w:tc>
      </w:tr>
      <w:tr w:rsidR="00286B86" w:rsidRPr="00EC436E" w14:paraId="48FA63EF" w14:textId="77777777" w:rsidTr="00BB02CB">
        <w:tc>
          <w:tcPr>
            <w:tcW w:w="1080" w:type="dxa"/>
            <w:shd w:val="clear" w:color="auto" w:fill="FFFFFF" w:themeFill="background1"/>
          </w:tcPr>
          <w:p w14:paraId="164D858C"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lastRenderedPageBreak/>
              <w:t>3-6</w:t>
            </w:r>
          </w:p>
        </w:tc>
        <w:tc>
          <w:tcPr>
            <w:tcW w:w="1710" w:type="dxa"/>
            <w:shd w:val="clear" w:color="auto" w:fill="FFFFFF" w:themeFill="background1"/>
          </w:tcPr>
          <w:p w14:paraId="3708F898"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Yoga and Mindfulness for Older Kids</w:t>
            </w:r>
          </w:p>
          <w:p w14:paraId="6E35A38D"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Kathy Leon-</w:t>
            </w:r>
            <w:proofErr w:type="spellStart"/>
            <w:r w:rsidRPr="00EC436E">
              <w:rPr>
                <w:rFonts w:ascii="Avenir Book" w:eastAsia="Calibri" w:hAnsi="Avenir Book"/>
                <w:sz w:val="22"/>
                <w:szCs w:val="22"/>
              </w:rPr>
              <w:t>Lacourt</w:t>
            </w:r>
            <w:proofErr w:type="spellEnd"/>
          </w:p>
          <w:p w14:paraId="1AD04B3D" w14:textId="77777777" w:rsidR="00286B86" w:rsidRPr="00EC436E" w:rsidRDefault="00286B86" w:rsidP="00BB02CB">
            <w:pPr>
              <w:rPr>
                <w:rFonts w:ascii="Avenir Book" w:eastAsia="Calibri" w:hAnsi="Avenir Book"/>
                <w:sz w:val="22"/>
                <w:szCs w:val="22"/>
              </w:rPr>
            </w:pPr>
          </w:p>
        </w:tc>
        <w:tc>
          <w:tcPr>
            <w:tcW w:w="5850" w:type="dxa"/>
            <w:shd w:val="clear" w:color="auto" w:fill="FFFFFF" w:themeFill="background1"/>
          </w:tcPr>
          <w:p w14:paraId="43E3361B" w14:textId="77777777" w:rsidR="00286B86" w:rsidRPr="00EC436E" w:rsidRDefault="00286B86" w:rsidP="00BB02CB">
            <w:pPr>
              <w:autoSpaceDE w:val="0"/>
              <w:autoSpaceDN w:val="0"/>
              <w:adjustRightInd w:val="0"/>
              <w:jc w:val="both"/>
              <w:rPr>
                <w:rFonts w:ascii="Avenir Book" w:eastAsiaTheme="minorHAnsi" w:hAnsi="Avenir Book" w:cs="Roboto-BoldItalic"/>
                <w:bCs/>
                <w:i/>
                <w:iCs/>
                <w:sz w:val="22"/>
                <w:szCs w:val="22"/>
              </w:rPr>
            </w:pPr>
            <w:r w:rsidRPr="00EC436E">
              <w:rPr>
                <w:rFonts w:ascii="Avenir Book" w:hAnsi="Avenir Book" w:cs="Roboto-BoldItalic"/>
                <w:bCs/>
                <w:iCs/>
                <w:sz w:val="22"/>
                <w:szCs w:val="22"/>
              </w:rPr>
              <w:t>Because of its ability to help children manage their energy and emotions, build self-confidence and develop greater compassion, an increasing number of schools are integrating Yoga</w:t>
            </w:r>
            <w:r w:rsidRPr="00EC436E">
              <w:rPr>
                <w:rFonts w:ascii="Avenir Book" w:eastAsiaTheme="minorHAnsi" w:hAnsi="Avenir Book" w:cs="Roboto-BoldItalic"/>
                <w:bCs/>
                <w:iCs/>
                <w:sz w:val="22"/>
                <w:szCs w:val="22"/>
              </w:rPr>
              <w:t xml:space="preserve"> and </w:t>
            </w:r>
            <w:r w:rsidRPr="00EC436E">
              <w:rPr>
                <w:rFonts w:ascii="Avenir Book" w:hAnsi="Avenir Book" w:cs="Roboto-BoldItalic"/>
                <w:bCs/>
                <w:iCs/>
                <w:sz w:val="22"/>
                <w:szCs w:val="22"/>
              </w:rPr>
              <w:t>M</w:t>
            </w:r>
            <w:r w:rsidRPr="00EC436E">
              <w:rPr>
                <w:rFonts w:ascii="Avenir Book" w:eastAsiaTheme="minorHAnsi" w:hAnsi="Avenir Book" w:cs="Roboto-BoldItalic"/>
                <w:bCs/>
                <w:iCs/>
                <w:sz w:val="22"/>
                <w:szCs w:val="22"/>
              </w:rPr>
              <w:t xml:space="preserve">indfulness </w:t>
            </w:r>
            <w:r w:rsidRPr="00EC436E">
              <w:rPr>
                <w:rFonts w:ascii="Avenir Book" w:hAnsi="Avenir Book" w:cs="Roboto-BoldItalic"/>
                <w:bCs/>
                <w:iCs/>
                <w:sz w:val="22"/>
                <w:szCs w:val="22"/>
              </w:rPr>
              <w:t xml:space="preserve">into the class day.  </w:t>
            </w:r>
            <w:r w:rsidRPr="00EC436E">
              <w:rPr>
                <w:rFonts w:ascii="Avenir Book" w:eastAsiaTheme="minorHAnsi" w:hAnsi="Avenir Book" w:cs="Roboto-BoldItalic"/>
                <w:bCs/>
                <w:iCs/>
                <w:sz w:val="22"/>
                <w:szCs w:val="22"/>
              </w:rPr>
              <w:t xml:space="preserve">Kathy, a Greenwich Country Day School Spanish teacher and </w:t>
            </w:r>
            <w:r w:rsidRPr="00EC436E">
              <w:rPr>
                <w:rFonts w:ascii="Avenir Book" w:hAnsi="Avenir Book" w:cs="Roboto-BoldItalic"/>
                <w:bCs/>
                <w:iCs/>
                <w:sz w:val="22"/>
                <w:szCs w:val="22"/>
              </w:rPr>
              <w:t>Registered</w:t>
            </w:r>
            <w:r w:rsidRPr="00EC436E">
              <w:rPr>
                <w:rFonts w:ascii="Avenir Book" w:eastAsiaTheme="minorHAnsi" w:hAnsi="Avenir Book" w:cs="Roboto-BoldItalic"/>
                <w:bCs/>
                <w:iCs/>
                <w:sz w:val="22"/>
                <w:szCs w:val="22"/>
              </w:rPr>
              <w:t xml:space="preserve"> </w:t>
            </w:r>
            <w:r w:rsidRPr="00EC436E">
              <w:rPr>
                <w:rFonts w:ascii="Avenir Book" w:hAnsi="Avenir Book" w:cs="Roboto-BoldItalic"/>
                <w:bCs/>
                <w:iCs/>
                <w:sz w:val="22"/>
                <w:szCs w:val="22"/>
              </w:rPr>
              <w:t xml:space="preserve">Yoga Teacher, instructs children how to relax their minds, enhance concentration, and improve flexibility, balance, and muscle tone.  </w:t>
            </w:r>
            <w:r w:rsidRPr="00EC436E">
              <w:rPr>
                <w:rFonts w:ascii="Avenir Book" w:hAnsi="Avenir Book"/>
                <w:i/>
                <w:color w:val="000000"/>
                <w:sz w:val="22"/>
                <w:szCs w:val="22"/>
              </w:rPr>
              <w:t xml:space="preserve">Enrollment limited to 14.  For hygiene, </w:t>
            </w:r>
            <w:r w:rsidRPr="00EC436E">
              <w:rPr>
                <w:rFonts w:ascii="Avenir Book" w:hAnsi="Avenir Book" w:cs="Roboto-BoldItalic"/>
                <w:bCs/>
                <w:i/>
                <w:iCs/>
                <w:sz w:val="22"/>
                <w:szCs w:val="22"/>
              </w:rPr>
              <w:t>children are encouraged to bring their own yoga mats.</w:t>
            </w:r>
          </w:p>
        </w:tc>
        <w:tc>
          <w:tcPr>
            <w:tcW w:w="2250" w:type="dxa"/>
            <w:shd w:val="clear" w:color="auto" w:fill="FFFFFF" w:themeFill="background1"/>
          </w:tcPr>
          <w:p w14:paraId="7E9F8691" w14:textId="77777777" w:rsidR="00286B86" w:rsidRPr="00EC436E" w:rsidRDefault="00286B86" w:rsidP="00BB02CB">
            <w:pPr>
              <w:rPr>
                <w:rFonts w:ascii="Avenir Book" w:hAnsi="Avenir Book"/>
                <w:noProof/>
                <w:sz w:val="22"/>
                <w:szCs w:val="22"/>
              </w:rPr>
            </w:pPr>
            <w:r w:rsidRPr="00EC436E">
              <w:rPr>
                <w:rFonts w:ascii="Avenir Book" w:hAnsi="Avenir Book"/>
                <w:noProof/>
                <w:sz w:val="22"/>
                <w:szCs w:val="22"/>
              </w:rPr>
              <w:drawing>
                <wp:anchor distT="0" distB="0" distL="114300" distR="114300" simplePos="0" relativeHeight="251662336" behindDoc="0" locked="0" layoutInCell="1" allowOverlap="1" wp14:anchorId="6F269EC0" wp14:editId="37A51A0C">
                  <wp:simplePos x="0" y="0"/>
                  <wp:positionH relativeFrom="margin">
                    <wp:posOffset>-40005</wp:posOffset>
                  </wp:positionH>
                  <wp:positionV relativeFrom="margin">
                    <wp:posOffset>24130</wp:posOffset>
                  </wp:positionV>
                  <wp:extent cx="1381125" cy="1655445"/>
                  <wp:effectExtent l="0" t="0" r="9525" b="1905"/>
                  <wp:wrapSquare wrapText="bothSides"/>
                  <wp:docPr id="1" name="Picture 1" descr="https://i.pinimg.com/originals/99/76/f7/9976f7d1c9dbbff4264a756aec1dd4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99/76/f7/9976f7d1c9dbbff4264a756aec1dd4e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305" t="8051"/>
                          <a:stretch/>
                        </pic:blipFill>
                        <pic:spPr bwMode="auto">
                          <a:xfrm>
                            <a:off x="0" y="0"/>
                            <a:ext cx="1381125" cy="1655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86B86" w:rsidRPr="00EC436E" w14:paraId="1865E100" w14:textId="77777777" w:rsidTr="00BB02CB">
        <w:tc>
          <w:tcPr>
            <w:tcW w:w="1080" w:type="dxa"/>
            <w:shd w:val="clear" w:color="auto" w:fill="FFFFFF" w:themeFill="background1"/>
          </w:tcPr>
          <w:p w14:paraId="48D89A05"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3899959F" w14:textId="77777777" w:rsidR="00286B86" w:rsidRPr="00EC436E" w:rsidRDefault="00286B86" w:rsidP="00BB02CB">
            <w:pPr>
              <w:rPr>
                <w:rFonts w:ascii="Avenir Book" w:eastAsia="Calibri" w:hAnsi="Avenir Book"/>
                <w:sz w:val="22"/>
                <w:szCs w:val="22"/>
              </w:rPr>
            </w:pPr>
          </w:p>
        </w:tc>
        <w:tc>
          <w:tcPr>
            <w:tcW w:w="5850" w:type="dxa"/>
            <w:shd w:val="clear" w:color="auto" w:fill="FFFFFF" w:themeFill="background1"/>
          </w:tcPr>
          <w:p w14:paraId="770DCC80" w14:textId="77777777" w:rsidR="00286B86" w:rsidRPr="00EC436E" w:rsidRDefault="00286B86" w:rsidP="00BB02CB">
            <w:pPr>
              <w:autoSpaceDE w:val="0"/>
              <w:autoSpaceDN w:val="0"/>
              <w:adjustRightInd w:val="0"/>
              <w:rPr>
                <w:rFonts w:ascii="Avenir Book" w:hAnsi="Avenir Book" w:cs="Roboto-BoldItalic"/>
                <w:bCs/>
                <w:iCs/>
                <w:sz w:val="22"/>
                <w:szCs w:val="22"/>
              </w:rPr>
            </w:pPr>
          </w:p>
        </w:tc>
        <w:tc>
          <w:tcPr>
            <w:tcW w:w="2250" w:type="dxa"/>
            <w:shd w:val="clear" w:color="auto" w:fill="FFFFFF" w:themeFill="background1"/>
          </w:tcPr>
          <w:p w14:paraId="676B3F3C" w14:textId="77777777" w:rsidR="00286B86" w:rsidRPr="00EC436E" w:rsidRDefault="00286B86" w:rsidP="00BB02CB">
            <w:pPr>
              <w:rPr>
                <w:rFonts w:ascii="Avenir Book" w:hAnsi="Avenir Book"/>
                <w:noProof/>
                <w:sz w:val="22"/>
                <w:szCs w:val="22"/>
              </w:rPr>
            </w:pPr>
          </w:p>
        </w:tc>
      </w:tr>
      <w:tr w:rsidR="00286B86" w:rsidRPr="00EC436E" w14:paraId="13EF35E0" w14:textId="77777777" w:rsidTr="00BB02CB">
        <w:tc>
          <w:tcPr>
            <w:tcW w:w="10890" w:type="dxa"/>
            <w:gridSpan w:val="4"/>
            <w:shd w:val="clear" w:color="auto" w:fill="FFFFFF" w:themeFill="background1"/>
          </w:tcPr>
          <w:p w14:paraId="17758EAD" w14:textId="77777777" w:rsidR="00286B86" w:rsidRPr="00EC436E" w:rsidRDefault="00286B86" w:rsidP="00BB02CB">
            <w:pPr>
              <w:rPr>
                <w:rFonts w:ascii="Avenir Book" w:hAnsi="Avenir Book"/>
                <w:noProof/>
                <w:sz w:val="22"/>
                <w:szCs w:val="22"/>
              </w:rPr>
            </w:pPr>
          </w:p>
        </w:tc>
      </w:tr>
      <w:tr w:rsidR="00286B86" w:rsidRPr="00EC436E" w14:paraId="007531AE" w14:textId="77777777" w:rsidTr="00BB02CB">
        <w:tc>
          <w:tcPr>
            <w:tcW w:w="1080" w:type="dxa"/>
            <w:shd w:val="clear" w:color="auto" w:fill="FFFFFF" w:themeFill="background1"/>
          </w:tcPr>
          <w:p w14:paraId="5AF2A099" w14:textId="77777777" w:rsidR="00286B86" w:rsidRPr="00EC436E" w:rsidRDefault="00286B86" w:rsidP="00BB02CB">
            <w:pPr>
              <w:rPr>
                <w:rFonts w:ascii="Avenir Book" w:eastAsia="Calibri" w:hAnsi="Avenir Book"/>
                <w:sz w:val="22"/>
                <w:szCs w:val="22"/>
              </w:rPr>
            </w:pPr>
            <w:proofErr w:type="spellStart"/>
            <w:r w:rsidRPr="00EC436E">
              <w:rPr>
                <w:rFonts w:ascii="Avenir Book" w:eastAsia="Calibri" w:hAnsi="Avenir Book"/>
                <w:sz w:val="22"/>
                <w:szCs w:val="22"/>
              </w:rPr>
              <w:t>PreK</w:t>
            </w:r>
            <w:proofErr w:type="spellEnd"/>
            <w:r w:rsidRPr="00EC436E">
              <w:rPr>
                <w:rFonts w:ascii="Avenir Book" w:eastAsia="Calibri" w:hAnsi="Avenir Book"/>
                <w:sz w:val="22"/>
                <w:szCs w:val="22"/>
              </w:rPr>
              <w:t>-K</w:t>
            </w:r>
          </w:p>
        </w:tc>
        <w:tc>
          <w:tcPr>
            <w:tcW w:w="1710" w:type="dxa"/>
            <w:shd w:val="clear" w:color="auto" w:fill="FFFFFF" w:themeFill="background1"/>
          </w:tcPr>
          <w:p w14:paraId="2907FFB3"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Dances of India</w:t>
            </w:r>
          </w:p>
          <w:p w14:paraId="32E94201" w14:textId="77777777" w:rsidR="00286B86" w:rsidRPr="00EC436E" w:rsidRDefault="00286B86" w:rsidP="00BB02CB">
            <w:pPr>
              <w:rPr>
                <w:rFonts w:ascii="Avenir Book" w:eastAsia="Calibri" w:hAnsi="Avenir Book"/>
                <w:sz w:val="22"/>
                <w:szCs w:val="22"/>
              </w:rPr>
            </w:pPr>
            <w:proofErr w:type="spellStart"/>
            <w:r w:rsidRPr="00EC436E">
              <w:rPr>
                <w:rFonts w:ascii="Avenir Book" w:eastAsia="Calibri" w:hAnsi="Avenir Book"/>
                <w:sz w:val="22"/>
                <w:szCs w:val="22"/>
              </w:rPr>
              <w:t>Jayshree</w:t>
            </w:r>
            <w:proofErr w:type="spellEnd"/>
            <w:r w:rsidRPr="00EC436E">
              <w:rPr>
                <w:rFonts w:ascii="Avenir Book" w:eastAsia="Calibri" w:hAnsi="Avenir Book"/>
                <w:sz w:val="22"/>
                <w:szCs w:val="22"/>
              </w:rPr>
              <w:t xml:space="preserve"> Srikanth and </w:t>
            </w:r>
            <w:proofErr w:type="spellStart"/>
            <w:r w:rsidRPr="00EC436E">
              <w:rPr>
                <w:rFonts w:ascii="Avenir Book" w:eastAsia="Calibri" w:hAnsi="Avenir Book"/>
                <w:sz w:val="22"/>
                <w:szCs w:val="22"/>
              </w:rPr>
              <w:t>Chhavi</w:t>
            </w:r>
            <w:proofErr w:type="spellEnd"/>
            <w:r w:rsidRPr="00EC436E">
              <w:rPr>
                <w:rFonts w:ascii="Avenir Book" w:eastAsia="Calibri" w:hAnsi="Avenir Book"/>
                <w:sz w:val="22"/>
                <w:szCs w:val="22"/>
              </w:rPr>
              <w:t xml:space="preserve"> Gupta,</w:t>
            </w:r>
          </w:p>
          <w:p w14:paraId="3996013F" w14:textId="77777777" w:rsidR="00286B86" w:rsidRPr="00EC436E" w:rsidRDefault="00286B86" w:rsidP="00BB02CB">
            <w:pPr>
              <w:rPr>
                <w:rFonts w:ascii="Avenir Book" w:eastAsia="Calibri" w:hAnsi="Avenir Book"/>
                <w:sz w:val="22"/>
                <w:szCs w:val="22"/>
              </w:rPr>
            </w:pPr>
            <w:proofErr w:type="spellStart"/>
            <w:r w:rsidRPr="00EC436E">
              <w:rPr>
                <w:rFonts w:ascii="Avenir Book" w:hAnsi="Avenir Book" w:cs="Arial"/>
                <w:sz w:val="22"/>
                <w:szCs w:val="22"/>
              </w:rPr>
              <w:t>DanceXStudio</w:t>
            </w:r>
            <w:proofErr w:type="spellEnd"/>
          </w:p>
        </w:tc>
        <w:tc>
          <w:tcPr>
            <w:tcW w:w="5850" w:type="dxa"/>
            <w:shd w:val="clear" w:color="auto" w:fill="FFFFFF" w:themeFill="background1"/>
          </w:tcPr>
          <w:p w14:paraId="4ABAA268" w14:textId="77777777" w:rsidR="00286B86" w:rsidRPr="00EC436E" w:rsidRDefault="00286B86" w:rsidP="00BB02CB">
            <w:pPr>
              <w:autoSpaceDE w:val="0"/>
              <w:autoSpaceDN w:val="0"/>
              <w:adjustRightInd w:val="0"/>
              <w:jc w:val="both"/>
              <w:rPr>
                <w:rFonts w:ascii="Avenir Book" w:eastAsiaTheme="minorHAnsi" w:hAnsi="Avenir Book" w:cs="Roboto-BoldItalic"/>
                <w:bCs/>
                <w:iCs/>
                <w:sz w:val="22"/>
                <w:szCs w:val="22"/>
              </w:rPr>
            </w:pPr>
            <w:proofErr w:type="spellStart"/>
            <w:r w:rsidRPr="00EC436E">
              <w:rPr>
                <w:rFonts w:ascii="Avenir Book" w:eastAsia="Calibri" w:hAnsi="Avenir Book"/>
                <w:sz w:val="22"/>
                <w:szCs w:val="22"/>
              </w:rPr>
              <w:t>Jayshree</w:t>
            </w:r>
            <w:proofErr w:type="spellEnd"/>
            <w:r w:rsidRPr="00EC436E">
              <w:rPr>
                <w:rFonts w:ascii="Avenir Book" w:eastAsia="Calibri" w:hAnsi="Avenir Book"/>
                <w:sz w:val="22"/>
                <w:szCs w:val="22"/>
              </w:rPr>
              <w:t xml:space="preserve">, Bollywood choreographer and </w:t>
            </w:r>
            <w:proofErr w:type="spellStart"/>
            <w:r w:rsidRPr="00EC436E">
              <w:rPr>
                <w:rFonts w:ascii="Avenir Book" w:eastAsia="Calibri" w:hAnsi="Avenir Book"/>
                <w:sz w:val="22"/>
                <w:szCs w:val="22"/>
              </w:rPr>
              <w:t>Chhavi</w:t>
            </w:r>
            <w:proofErr w:type="spellEnd"/>
            <w:r w:rsidRPr="00EC436E">
              <w:rPr>
                <w:rFonts w:ascii="Avenir Book" w:eastAsia="Calibri" w:hAnsi="Avenir Book"/>
                <w:sz w:val="22"/>
                <w:szCs w:val="22"/>
              </w:rPr>
              <w:t xml:space="preserve">, </w:t>
            </w:r>
            <w:proofErr w:type="spellStart"/>
            <w:r w:rsidRPr="00EC436E">
              <w:rPr>
                <w:rFonts w:ascii="Avenir Book" w:eastAsia="Calibri" w:hAnsi="Avenir Book"/>
                <w:sz w:val="22"/>
                <w:szCs w:val="22"/>
              </w:rPr>
              <w:t>Jayshree’s</w:t>
            </w:r>
            <w:proofErr w:type="spellEnd"/>
            <w:r w:rsidRPr="00EC436E">
              <w:rPr>
                <w:rFonts w:ascii="Avenir Book" w:eastAsia="Calibri" w:hAnsi="Avenir Book"/>
                <w:sz w:val="22"/>
                <w:szCs w:val="22"/>
              </w:rPr>
              <w:t xml:space="preserve"> teaching assistant, teach a Bharatanatyam curriculum infused with Bollywood, </w:t>
            </w:r>
            <w:proofErr w:type="spellStart"/>
            <w:r w:rsidRPr="00EC436E">
              <w:rPr>
                <w:rFonts w:ascii="Avenir Book" w:eastAsia="Calibri" w:hAnsi="Avenir Book"/>
                <w:sz w:val="22"/>
                <w:szCs w:val="22"/>
              </w:rPr>
              <w:t>Garba</w:t>
            </w:r>
            <w:proofErr w:type="spellEnd"/>
            <w:r w:rsidRPr="00EC436E">
              <w:rPr>
                <w:rFonts w:ascii="Avenir Book" w:eastAsia="Calibri" w:hAnsi="Avenir Book"/>
                <w:sz w:val="22"/>
                <w:szCs w:val="22"/>
              </w:rPr>
              <w:t xml:space="preserve"> and other Indian dances.  </w:t>
            </w:r>
            <w:proofErr w:type="spellStart"/>
            <w:r w:rsidRPr="00EC436E">
              <w:rPr>
                <w:rFonts w:ascii="Avenir Book" w:hAnsi="Avenir Book" w:cs="Arial"/>
                <w:sz w:val="22"/>
                <w:szCs w:val="22"/>
              </w:rPr>
              <w:t>Dandia</w:t>
            </w:r>
            <w:proofErr w:type="spellEnd"/>
            <w:r w:rsidRPr="00EC436E">
              <w:rPr>
                <w:rFonts w:ascii="Avenir Book" w:hAnsi="Avenir Book" w:cs="Arial"/>
                <w:sz w:val="22"/>
                <w:szCs w:val="22"/>
              </w:rPr>
              <w:t xml:space="preserve"> sticks, scarfs, pompoms, streamer wands, and glow gloves keep dance fun.  At the end of the session, children will perform for family.</w:t>
            </w:r>
            <w:r w:rsidRPr="00EC436E">
              <w:rPr>
                <w:rFonts w:ascii="Avenir Book" w:hAnsi="Avenir Book"/>
                <w:i/>
                <w:color w:val="000000"/>
                <w:sz w:val="22"/>
                <w:szCs w:val="22"/>
              </w:rPr>
              <w:t xml:space="preserve"> Enrollment limited to 14.</w:t>
            </w:r>
          </w:p>
        </w:tc>
        <w:tc>
          <w:tcPr>
            <w:tcW w:w="2250" w:type="dxa"/>
            <w:shd w:val="clear" w:color="auto" w:fill="FFFFFF" w:themeFill="background1"/>
          </w:tcPr>
          <w:p w14:paraId="74F5456C" w14:textId="77777777" w:rsidR="00286B86" w:rsidRPr="00EC436E" w:rsidRDefault="00286B86" w:rsidP="00BB02CB">
            <w:pPr>
              <w:jc w:val="center"/>
              <w:rPr>
                <w:rFonts w:ascii="Avenir Book" w:hAnsi="Avenir Book"/>
                <w:noProof/>
                <w:sz w:val="22"/>
                <w:szCs w:val="22"/>
              </w:rPr>
            </w:pPr>
            <w:r w:rsidRPr="00EC436E">
              <w:rPr>
                <w:rFonts w:ascii="Avenir Book" w:hAnsi="Avenir Book"/>
                <w:noProof/>
                <w:sz w:val="22"/>
                <w:szCs w:val="22"/>
              </w:rPr>
              <w:drawing>
                <wp:anchor distT="0" distB="0" distL="114300" distR="114300" simplePos="0" relativeHeight="251664384" behindDoc="0" locked="0" layoutInCell="1" allowOverlap="1" wp14:anchorId="53E50038" wp14:editId="13465796">
                  <wp:simplePos x="0" y="0"/>
                  <wp:positionH relativeFrom="margin">
                    <wp:align>center</wp:align>
                  </wp:positionH>
                  <wp:positionV relativeFrom="margin">
                    <wp:align>center</wp:align>
                  </wp:positionV>
                  <wp:extent cx="1400175" cy="1358265"/>
                  <wp:effectExtent l="0" t="0" r="9525" b="0"/>
                  <wp:wrapSquare wrapText="bothSides"/>
                  <wp:docPr id="22" name="Picture 22" descr="C:\Users\Margie\AppData\Local\Microsoft\Windows\INetCache\Content.Word\FB_IMG_149882990778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ie\AppData\Local\Microsoft\Windows\INetCache\Content.Word\FB_IMG_1498829907786 (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92" t="10096" r="12500" b="12500"/>
                          <a:stretch/>
                        </pic:blipFill>
                        <pic:spPr bwMode="auto">
                          <a:xfrm>
                            <a:off x="0" y="0"/>
                            <a:ext cx="1400175" cy="1358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EC436E">
              <w:rPr>
                <w:rFonts w:ascii="Avenir Book" w:hAnsi="Avenir Book"/>
                <w:sz w:val="22"/>
                <w:szCs w:val="22"/>
              </w:rPr>
              <w:t>Jayshree</w:t>
            </w:r>
            <w:proofErr w:type="spellEnd"/>
            <w:r w:rsidRPr="00EC436E">
              <w:rPr>
                <w:rFonts w:ascii="Avenir Book" w:hAnsi="Avenir Book"/>
                <w:sz w:val="22"/>
                <w:szCs w:val="22"/>
              </w:rPr>
              <w:t xml:space="preserve"> Srikanth</w:t>
            </w:r>
          </w:p>
        </w:tc>
      </w:tr>
      <w:tr w:rsidR="00286B86" w:rsidRPr="00EC436E" w14:paraId="17238D15" w14:textId="77777777" w:rsidTr="00BB02CB">
        <w:tc>
          <w:tcPr>
            <w:tcW w:w="1080" w:type="dxa"/>
            <w:shd w:val="clear" w:color="auto" w:fill="FFFFFF" w:themeFill="background1"/>
          </w:tcPr>
          <w:p w14:paraId="2AFF93FD"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29DD1818" w14:textId="77777777" w:rsidR="00286B86" w:rsidRPr="00EC436E" w:rsidRDefault="00286B86" w:rsidP="00BB02CB">
            <w:pPr>
              <w:rPr>
                <w:rFonts w:ascii="Avenir Book" w:eastAsia="Calibri" w:hAnsi="Avenir Book"/>
                <w:sz w:val="22"/>
                <w:szCs w:val="22"/>
              </w:rPr>
            </w:pPr>
          </w:p>
        </w:tc>
        <w:tc>
          <w:tcPr>
            <w:tcW w:w="5850" w:type="dxa"/>
            <w:shd w:val="clear" w:color="auto" w:fill="FFFFFF" w:themeFill="background1"/>
          </w:tcPr>
          <w:p w14:paraId="21F22521" w14:textId="77777777" w:rsidR="00286B86" w:rsidRPr="00EC436E" w:rsidRDefault="00286B86" w:rsidP="00BB02CB">
            <w:pPr>
              <w:autoSpaceDE w:val="0"/>
              <w:autoSpaceDN w:val="0"/>
              <w:adjustRightInd w:val="0"/>
              <w:rPr>
                <w:rFonts w:ascii="Avenir Book" w:eastAsia="Calibri" w:hAnsi="Avenir Book"/>
                <w:sz w:val="22"/>
                <w:szCs w:val="22"/>
              </w:rPr>
            </w:pPr>
          </w:p>
        </w:tc>
        <w:tc>
          <w:tcPr>
            <w:tcW w:w="2250" w:type="dxa"/>
            <w:shd w:val="clear" w:color="auto" w:fill="FFFFFF" w:themeFill="background1"/>
          </w:tcPr>
          <w:p w14:paraId="61871AFF" w14:textId="77777777" w:rsidR="00286B86" w:rsidRPr="00EC436E" w:rsidRDefault="00286B86" w:rsidP="00BB02CB">
            <w:pPr>
              <w:rPr>
                <w:rFonts w:ascii="Avenir Book" w:hAnsi="Avenir Book"/>
                <w:noProof/>
                <w:sz w:val="22"/>
                <w:szCs w:val="22"/>
              </w:rPr>
            </w:pPr>
          </w:p>
        </w:tc>
      </w:tr>
      <w:tr w:rsidR="00286B86" w:rsidRPr="00EC436E" w14:paraId="75DB3D77" w14:textId="77777777" w:rsidTr="00BB02CB">
        <w:tc>
          <w:tcPr>
            <w:tcW w:w="1080" w:type="dxa"/>
            <w:shd w:val="clear" w:color="auto" w:fill="FFFFFF" w:themeFill="background1"/>
          </w:tcPr>
          <w:p w14:paraId="49E811BB"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PreK-2</w:t>
            </w:r>
          </w:p>
        </w:tc>
        <w:tc>
          <w:tcPr>
            <w:tcW w:w="1710" w:type="dxa"/>
            <w:shd w:val="clear" w:color="auto" w:fill="FFFFFF" w:themeFill="background1"/>
          </w:tcPr>
          <w:p w14:paraId="66FD0820"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 xml:space="preserve">Yoga and Mindfulness for </w:t>
            </w:r>
            <w:proofErr w:type="spellStart"/>
            <w:r w:rsidRPr="00EC436E">
              <w:rPr>
                <w:rFonts w:ascii="Avenir Book" w:eastAsia="Calibri" w:hAnsi="Avenir Book"/>
                <w:sz w:val="22"/>
                <w:szCs w:val="22"/>
              </w:rPr>
              <w:t>PreK</w:t>
            </w:r>
            <w:proofErr w:type="spellEnd"/>
            <w:r w:rsidRPr="00EC436E">
              <w:rPr>
                <w:rFonts w:ascii="Avenir Book" w:eastAsia="Calibri" w:hAnsi="Avenir Book"/>
                <w:sz w:val="22"/>
                <w:szCs w:val="22"/>
              </w:rPr>
              <w:t xml:space="preserve"> – 2</w:t>
            </w:r>
          </w:p>
          <w:p w14:paraId="142DA19F"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Claudia Foster</w:t>
            </w:r>
          </w:p>
        </w:tc>
        <w:tc>
          <w:tcPr>
            <w:tcW w:w="5850" w:type="dxa"/>
            <w:shd w:val="clear" w:color="auto" w:fill="FFFFFF" w:themeFill="background1"/>
          </w:tcPr>
          <w:p w14:paraId="359E1D1D" w14:textId="77777777" w:rsidR="00286B86" w:rsidRPr="00EC436E" w:rsidRDefault="00286B86" w:rsidP="00BB02CB">
            <w:pPr>
              <w:autoSpaceDE w:val="0"/>
              <w:autoSpaceDN w:val="0"/>
              <w:adjustRightInd w:val="0"/>
              <w:jc w:val="both"/>
              <w:rPr>
                <w:rFonts w:ascii="Avenir Book" w:eastAsiaTheme="minorHAnsi" w:hAnsi="Avenir Book" w:cs="Roboto-BoldItalic"/>
                <w:bCs/>
                <w:iCs/>
                <w:sz w:val="22"/>
                <w:szCs w:val="22"/>
              </w:rPr>
            </w:pPr>
            <w:r w:rsidRPr="00EC436E">
              <w:rPr>
                <w:rFonts w:ascii="Avenir Book" w:eastAsiaTheme="minorHAnsi" w:hAnsi="Avenir Book" w:cs="Roboto-BoldItalic"/>
                <w:bCs/>
                <w:iCs/>
                <w:sz w:val="22"/>
                <w:szCs w:val="22"/>
              </w:rPr>
              <w:t>Yoga and mindfulness promote the development of healthy habits of mind that will support children in managing and regulating their energy and emotions as well as build self-confidence and compassion for others.  Claudia, a Greenwich Country Day School Kindergarten teacher, offers a fun and engaging yoga and mindfulness program that introduces students to the physical, mental and social benefits of a yoga and mindfulness practice.</w:t>
            </w:r>
            <w:r w:rsidRPr="00EC436E">
              <w:rPr>
                <w:rFonts w:ascii="Avenir Book" w:hAnsi="Avenir Book"/>
                <w:i/>
                <w:color w:val="000000"/>
                <w:sz w:val="22"/>
                <w:szCs w:val="22"/>
              </w:rPr>
              <w:t xml:space="preserve"> Enrollment limited to 14.  For hygiene, </w:t>
            </w:r>
            <w:r w:rsidRPr="00EC436E">
              <w:rPr>
                <w:rFonts w:ascii="Avenir Book" w:hAnsi="Avenir Book" w:cs="Roboto-BoldItalic"/>
                <w:bCs/>
                <w:i/>
                <w:iCs/>
                <w:sz w:val="22"/>
                <w:szCs w:val="22"/>
              </w:rPr>
              <w:t>children are encouraged to bring their own yoga mats.</w:t>
            </w:r>
          </w:p>
        </w:tc>
        <w:tc>
          <w:tcPr>
            <w:tcW w:w="2250" w:type="dxa"/>
            <w:shd w:val="clear" w:color="auto" w:fill="FFFFFF" w:themeFill="background1"/>
          </w:tcPr>
          <w:p w14:paraId="0DCFBEE6" w14:textId="77777777" w:rsidR="00286B86" w:rsidRPr="00EC436E" w:rsidRDefault="00286B86" w:rsidP="00BB02CB">
            <w:pPr>
              <w:rPr>
                <w:rFonts w:ascii="Avenir Book" w:hAnsi="Avenir Book"/>
                <w:noProof/>
                <w:sz w:val="22"/>
                <w:szCs w:val="22"/>
              </w:rPr>
            </w:pPr>
            <w:r w:rsidRPr="00EC436E">
              <w:rPr>
                <w:rFonts w:ascii="Avenir Book" w:hAnsi="Avenir Book"/>
                <w:noProof/>
                <w:sz w:val="22"/>
                <w:szCs w:val="22"/>
              </w:rPr>
              <w:drawing>
                <wp:anchor distT="0" distB="0" distL="114300" distR="114300" simplePos="0" relativeHeight="251663360" behindDoc="0" locked="0" layoutInCell="1" allowOverlap="1" wp14:anchorId="0C9AD6E8" wp14:editId="2B334BB6">
                  <wp:simplePos x="0" y="0"/>
                  <wp:positionH relativeFrom="margin">
                    <wp:posOffset>-68580</wp:posOffset>
                  </wp:positionH>
                  <wp:positionV relativeFrom="margin">
                    <wp:posOffset>29845</wp:posOffset>
                  </wp:positionV>
                  <wp:extent cx="1438275" cy="1665605"/>
                  <wp:effectExtent l="0" t="0" r="9525" b="0"/>
                  <wp:wrapSquare wrapText="bothSides"/>
                  <wp:docPr id="21" name="Picture 21" descr="http://www.brainbodybeauty.com/art/news_attachments/children_medit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bodybeauty.com/art/news_attachments/children_meditating.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40" t="4188" r="59601" b="5900"/>
                          <a:stretch/>
                        </pic:blipFill>
                        <pic:spPr bwMode="auto">
                          <a:xfrm>
                            <a:off x="0" y="0"/>
                            <a:ext cx="1438275" cy="1665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86B86" w:rsidRPr="00EC436E" w14:paraId="2D52E5A5" w14:textId="77777777" w:rsidTr="00BB02CB">
        <w:tc>
          <w:tcPr>
            <w:tcW w:w="1080" w:type="dxa"/>
            <w:shd w:val="clear" w:color="auto" w:fill="FFFFFF" w:themeFill="background1"/>
          </w:tcPr>
          <w:p w14:paraId="76D1FC1B"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70C19E01" w14:textId="77777777" w:rsidR="00286B86" w:rsidRPr="00EC436E" w:rsidRDefault="00286B86" w:rsidP="00BB02CB">
            <w:pPr>
              <w:rPr>
                <w:rFonts w:ascii="Avenir Book" w:eastAsia="Calibri" w:hAnsi="Avenir Book"/>
                <w:sz w:val="22"/>
                <w:szCs w:val="22"/>
              </w:rPr>
            </w:pPr>
          </w:p>
        </w:tc>
        <w:tc>
          <w:tcPr>
            <w:tcW w:w="5850" w:type="dxa"/>
            <w:shd w:val="clear" w:color="auto" w:fill="FFFFFF" w:themeFill="background1"/>
          </w:tcPr>
          <w:p w14:paraId="4ED7727D" w14:textId="77777777" w:rsidR="00286B86" w:rsidRPr="00EC436E" w:rsidRDefault="00286B86" w:rsidP="00BB02CB">
            <w:pPr>
              <w:autoSpaceDE w:val="0"/>
              <w:autoSpaceDN w:val="0"/>
              <w:adjustRightInd w:val="0"/>
              <w:rPr>
                <w:rFonts w:ascii="Avenir Book" w:eastAsiaTheme="minorHAnsi" w:hAnsi="Avenir Book" w:cs="Roboto-BoldItalic"/>
                <w:bCs/>
                <w:iCs/>
                <w:sz w:val="22"/>
                <w:szCs w:val="22"/>
              </w:rPr>
            </w:pPr>
          </w:p>
        </w:tc>
        <w:tc>
          <w:tcPr>
            <w:tcW w:w="2250" w:type="dxa"/>
            <w:shd w:val="clear" w:color="auto" w:fill="FFFFFF" w:themeFill="background1"/>
          </w:tcPr>
          <w:p w14:paraId="3A50156E" w14:textId="77777777" w:rsidR="00286B86" w:rsidRPr="00EC436E" w:rsidRDefault="00286B86" w:rsidP="00BB02CB">
            <w:pPr>
              <w:rPr>
                <w:rFonts w:ascii="Avenir Book" w:hAnsi="Avenir Book"/>
                <w:noProof/>
                <w:sz w:val="22"/>
                <w:szCs w:val="22"/>
              </w:rPr>
            </w:pPr>
          </w:p>
        </w:tc>
      </w:tr>
      <w:tr w:rsidR="00286B86" w:rsidRPr="00EC436E" w14:paraId="7C64CEE4" w14:textId="77777777" w:rsidTr="00BB02CB">
        <w:tc>
          <w:tcPr>
            <w:tcW w:w="1080" w:type="dxa"/>
            <w:shd w:val="clear" w:color="auto" w:fill="FFFFFF" w:themeFill="background1"/>
          </w:tcPr>
          <w:p w14:paraId="6040A5C2"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K-3</w:t>
            </w:r>
          </w:p>
        </w:tc>
        <w:tc>
          <w:tcPr>
            <w:tcW w:w="1710" w:type="dxa"/>
            <w:shd w:val="clear" w:color="auto" w:fill="FFFFFF" w:themeFill="background1"/>
          </w:tcPr>
          <w:p w14:paraId="2B23F3DF" w14:textId="77777777" w:rsidR="00286B86" w:rsidRPr="00EC436E" w:rsidRDefault="00286B86" w:rsidP="00BB02CB">
            <w:pPr>
              <w:rPr>
                <w:rFonts w:ascii="Avenir Book" w:eastAsia="Calibri" w:hAnsi="Avenir Book"/>
                <w:sz w:val="22"/>
                <w:szCs w:val="22"/>
              </w:rPr>
            </w:pPr>
            <w:bookmarkStart w:id="4" w:name="_Hlk492063531"/>
            <w:r w:rsidRPr="00EC436E">
              <w:rPr>
                <w:rFonts w:ascii="Avenir Book" w:eastAsia="Calibri" w:hAnsi="Avenir Book"/>
                <w:sz w:val="22"/>
                <w:szCs w:val="22"/>
              </w:rPr>
              <w:t xml:space="preserve">Beginner Conversational Hindi </w:t>
            </w:r>
            <w:bookmarkEnd w:id="4"/>
          </w:p>
          <w:p w14:paraId="1D4F772C" w14:textId="77777777" w:rsidR="00286B86" w:rsidRPr="00EC436E" w:rsidRDefault="00286B86" w:rsidP="00BB02CB">
            <w:pPr>
              <w:rPr>
                <w:rFonts w:ascii="Avenir Book" w:eastAsia="Calibri" w:hAnsi="Avenir Book"/>
                <w:sz w:val="22"/>
                <w:szCs w:val="22"/>
              </w:rPr>
            </w:pPr>
            <w:proofErr w:type="spellStart"/>
            <w:r w:rsidRPr="00EC436E">
              <w:rPr>
                <w:rFonts w:ascii="Avenir Book" w:eastAsia="Calibri" w:hAnsi="Avenir Book"/>
                <w:sz w:val="22"/>
                <w:szCs w:val="22"/>
              </w:rPr>
              <w:t>Nandita</w:t>
            </w:r>
            <w:proofErr w:type="spellEnd"/>
            <w:r w:rsidRPr="00EC436E">
              <w:rPr>
                <w:rFonts w:ascii="Avenir Book" w:eastAsia="Calibri" w:hAnsi="Avenir Book"/>
                <w:sz w:val="22"/>
                <w:szCs w:val="22"/>
              </w:rPr>
              <w:t xml:space="preserve"> Sinha</w:t>
            </w:r>
          </w:p>
        </w:tc>
        <w:tc>
          <w:tcPr>
            <w:tcW w:w="5850" w:type="dxa"/>
            <w:shd w:val="clear" w:color="auto" w:fill="FFFFFF" w:themeFill="background1"/>
          </w:tcPr>
          <w:p w14:paraId="0C9B9F91" w14:textId="77777777" w:rsidR="00286B86" w:rsidRPr="00EC436E" w:rsidRDefault="00286B86" w:rsidP="00BB02CB">
            <w:pPr>
              <w:autoSpaceDE w:val="0"/>
              <w:autoSpaceDN w:val="0"/>
              <w:adjustRightInd w:val="0"/>
              <w:jc w:val="both"/>
              <w:rPr>
                <w:rFonts w:ascii="Avenir Book" w:eastAsiaTheme="minorHAnsi" w:hAnsi="Avenir Book" w:cs="Roboto-BoldItalic"/>
                <w:bCs/>
                <w:i/>
                <w:iCs/>
                <w:sz w:val="22"/>
                <w:szCs w:val="22"/>
              </w:rPr>
            </w:pPr>
            <w:r w:rsidRPr="00EC436E">
              <w:rPr>
                <w:rFonts w:ascii="Avenir Book" w:hAnsi="Avenir Book"/>
                <w:color w:val="000000"/>
                <w:sz w:val="22"/>
                <w:szCs w:val="22"/>
              </w:rPr>
              <w:t xml:space="preserve">This class is for children who have had at least one year of Hindi or who understand Hindi and are beginning to speak.   Students will expand their vocabulary and will participate in simple conversations through show-and-tell and fun activities such as </w:t>
            </w:r>
            <w:r w:rsidRPr="00EC436E">
              <w:rPr>
                <w:rFonts w:ascii="Avenir Book" w:hAnsi="Avenir Book"/>
                <w:i/>
                <w:color w:val="000000"/>
                <w:sz w:val="22"/>
                <w:szCs w:val="22"/>
              </w:rPr>
              <w:t>Simon Says</w:t>
            </w:r>
            <w:r w:rsidRPr="00EC436E">
              <w:rPr>
                <w:rFonts w:ascii="Avenir Book" w:hAnsi="Avenir Book"/>
                <w:color w:val="000000"/>
                <w:sz w:val="22"/>
                <w:szCs w:val="22"/>
              </w:rPr>
              <w:t xml:space="preserve">. Children will also be introduced to the Indian Heritage through books and Indian iconography. </w:t>
            </w:r>
            <w:r w:rsidRPr="00EC436E">
              <w:rPr>
                <w:rFonts w:ascii="Avenir Book" w:hAnsi="Avenir Book"/>
                <w:i/>
                <w:color w:val="000000"/>
                <w:sz w:val="22"/>
                <w:szCs w:val="22"/>
              </w:rPr>
              <w:t>Enrollment limited to 10.</w:t>
            </w:r>
          </w:p>
        </w:tc>
        <w:tc>
          <w:tcPr>
            <w:tcW w:w="2250" w:type="dxa"/>
            <w:shd w:val="clear" w:color="auto" w:fill="FFFFFF" w:themeFill="background1"/>
          </w:tcPr>
          <w:p w14:paraId="49452337" w14:textId="77777777" w:rsidR="00286B86" w:rsidRPr="00EC436E" w:rsidRDefault="00286B86" w:rsidP="00BB02CB">
            <w:pPr>
              <w:rPr>
                <w:rFonts w:ascii="Avenir Book" w:hAnsi="Avenir Book"/>
                <w:noProof/>
                <w:sz w:val="22"/>
                <w:szCs w:val="22"/>
              </w:rPr>
            </w:pPr>
            <w:r w:rsidRPr="00EC436E">
              <w:rPr>
                <w:rFonts w:ascii="Avenir Book" w:hAnsi="Avenir Book"/>
                <w:noProof/>
                <w:sz w:val="22"/>
                <w:szCs w:val="22"/>
              </w:rPr>
              <w:drawing>
                <wp:anchor distT="0" distB="0" distL="114300" distR="114300" simplePos="0" relativeHeight="251666432" behindDoc="0" locked="0" layoutInCell="1" allowOverlap="1" wp14:anchorId="69EC5F41" wp14:editId="2C0F2E29">
                  <wp:simplePos x="0" y="0"/>
                  <wp:positionH relativeFrom="margin">
                    <wp:posOffset>-20955</wp:posOffset>
                  </wp:positionH>
                  <wp:positionV relativeFrom="margin">
                    <wp:posOffset>266700</wp:posOffset>
                  </wp:positionV>
                  <wp:extent cx="1504950" cy="508635"/>
                  <wp:effectExtent l="0" t="0" r="0" b="5715"/>
                  <wp:wrapSquare wrapText="bothSides"/>
                  <wp:docPr id="8" name="Picture 8" descr="http://www.clker.com/cliparts/b/6/e/8/13403585991649780510hindi-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b/6/e/8/13403585991649780510hindi-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508635"/>
                          </a:xfrm>
                          <a:prstGeom prst="rect">
                            <a:avLst/>
                          </a:prstGeom>
                          <a:noFill/>
                          <a:ln>
                            <a:noFill/>
                          </a:ln>
                        </pic:spPr>
                      </pic:pic>
                    </a:graphicData>
                  </a:graphic>
                </wp:anchor>
              </w:drawing>
            </w:r>
          </w:p>
        </w:tc>
      </w:tr>
      <w:tr w:rsidR="00286B86" w:rsidRPr="00EC436E" w14:paraId="3F003887" w14:textId="77777777" w:rsidTr="00BB02CB">
        <w:tc>
          <w:tcPr>
            <w:tcW w:w="1080" w:type="dxa"/>
            <w:shd w:val="clear" w:color="auto" w:fill="FFFFFF" w:themeFill="background1"/>
          </w:tcPr>
          <w:p w14:paraId="4261FFD5"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44A063B9" w14:textId="77777777" w:rsidR="00286B86" w:rsidRPr="00EC436E" w:rsidRDefault="00286B86" w:rsidP="00BB02CB">
            <w:pPr>
              <w:rPr>
                <w:rFonts w:ascii="Avenir Book" w:eastAsia="Calibri" w:hAnsi="Avenir Book"/>
                <w:color w:val="3399FF"/>
                <w:sz w:val="22"/>
                <w:szCs w:val="22"/>
              </w:rPr>
            </w:pPr>
          </w:p>
        </w:tc>
        <w:tc>
          <w:tcPr>
            <w:tcW w:w="5850" w:type="dxa"/>
            <w:shd w:val="clear" w:color="auto" w:fill="FFFFFF" w:themeFill="background1"/>
          </w:tcPr>
          <w:p w14:paraId="581E85C6" w14:textId="77777777" w:rsidR="00286B86" w:rsidRPr="00EC436E" w:rsidRDefault="00286B86" w:rsidP="00BB02CB">
            <w:pPr>
              <w:widowControl w:val="0"/>
              <w:autoSpaceDE w:val="0"/>
              <w:autoSpaceDN w:val="0"/>
              <w:adjustRightInd w:val="0"/>
              <w:rPr>
                <w:rFonts w:ascii="Avenir Book" w:hAnsi="Avenir Book"/>
                <w:sz w:val="22"/>
                <w:szCs w:val="22"/>
              </w:rPr>
            </w:pPr>
          </w:p>
        </w:tc>
        <w:tc>
          <w:tcPr>
            <w:tcW w:w="2250" w:type="dxa"/>
            <w:shd w:val="clear" w:color="auto" w:fill="FFFFFF" w:themeFill="background1"/>
          </w:tcPr>
          <w:p w14:paraId="25FEE768" w14:textId="77777777" w:rsidR="00286B86" w:rsidRPr="00EC436E" w:rsidRDefault="00286B86" w:rsidP="00BB02CB">
            <w:pPr>
              <w:rPr>
                <w:rFonts w:ascii="Avenir Book" w:hAnsi="Avenir Book"/>
                <w:noProof/>
                <w:sz w:val="22"/>
                <w:szCs w:val="22"/>
              </w:rPr>
            </w:pPr>
          </w:p>
        </w:tc>
      </w:tr>
      <w:tr w:rsidR="00286B86" w:rsidRPr="00EC436E" w14:paraId="23368B92" w14:textId="77777777" w:rsidTr="00BB02CB">
        <w:tc>
          <w:tcPr>
            <w:tcW w:w="1080" w:type="dxa"/>
            <w:shd w:val="clear" w:color="auto" w:fill="FFFFFF" w:themeFill="background1"/>
          </w:tcPr>
          <w:p w14:paraId="06857248"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1+</w:t>
            </w:r>
          </w:p>
        </w:tc>
        <w:tc>
          <w:tcPr>
            <w:tcW w:w="1710" w:type="dxa"/>
            <w:shd w:val="clear" w:color="auto" w:fill="FFFFFF" w:themeFill="background1"/>
          </w:tcPr>
          <w:p w14:paraId="487DE276"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Intermediate Chess</w:t>
            </w:r>
          </w:p>
          <w:p w14:paraId="2065AC73" w14:textId="77777777" w:rsidR="00286B86" w:rsidRPr="00EC436E" w:rsidRDefault="00286B86" w:rsidP="00BB02CB">
            <w:pPr>
              <w:rPr>
                <w:rFonts w:ascii="Avenir Book" w:eastAsia="Calibri" w:hAnsi="Avenir Book"/>
                <w:color w:val="3399FF"/>
                <w:sz w:val="22"/>
                <w:szCs w:val="22"/>
              </w:rPr>
            </w:pPr>
            <w:r w:rsidRPr="00EC436E">
              <w:rPr>
                <w:rFonts w:ascii="Avenir Book" w:eastAsia="Calibri" w:hAnsi="Avenir Book"/>
                <w:sz w:val="22"/>
                <w:szCs w:val="22"/>
              </w:rPr>
              <w:t>Chess Club of Fairfield County</w:t>
            </w:r>
          </w:p>
        </w:tc>
        <w:tc>
          <w:tcPr>
            <w:tcW w:w="5850" w:type="dxa"/>
            <w:shd w:val="clear" w:color="auto" w:fill="FFFFFF" w:themeFill="background1"/>
          </w:tcPr>
          <w:p w14:paraId="77957A9C" w14:textId="77777777" w:rsidR="00286B86" w:rsidRPr="00EC436E" w:rsidRDefault="00286B86" w:rsidP="00BB02CB">
            <w:pPr>
              <w:widowControl w:val="0"/>
              <w:autoSpaceDE w:val="0"/>
              <w:autoSpaceDN w:val="0"/>
              <w:adjustRightInd w:val="0"/>
              <w:jc w:val="both"/>
              <w:rPr>
                <w:rFonts w:ascii="Avenir Book" w:hAnsi="Avenir Book"/>
                <w:sz w:val="22"/>
                <w:szCs w:val="22"/>
              </w:rPr>
            </w:pPr>
            <w:r w:rsidRPr="00EC436E">
              <w:rPr>
                <w:rFonts w:ascii="Avenir Book" w:hAnsi="Avenir Book"/>
                <w:bCs/>
                <w:sz w:val="22"/>
                <w:szCs w:val="22"/>
              </w:rPr>
              <w:t xml:space="preserve">For children and adults who know the rules of the game, and/or have a USCF chess rating of 200 - 500, the Chess Club of Fairfield County comes to ICC to work with kids and adults to improve their ratings and/or strategic grasp of the game.  </w:t>
            </w:r>
            <w:r w:rsidRPr="00EC436E">
              <w:rPr>
                <w:rFonts w:ascii="Avenir Book" w:hAnsi="Avenir Book"/>
                <w:sz w:val="22"/>
                <w:szCs w:val="22"/>
              </w:rPr>
              <w:t xml:space="preserve">Students will have the opportunity to participate in a mock tournament on the last day of class.  </w:t>
            </w:r>
            <w:r w:rsidRPr="00EC436E">
              <w:rPr>
                <w:rFonts w:ascii="Avenir Book" w:hAnsi="Avenir Book"/>
                <w:i/>
                <w:color w:val="000000"/>
                <w:sz w:val="22"/>
                <w:szCs w:val="22"/>
              </w:rPr>
              <w:t xml:space="preserve">Enrollment limited to 12.  </w:t>
            </w:r>
            <w:r w:rsidRPr="00EC436E">
              <w:rPr>
                <w:rFonts w:ascii="Avenir Book" w:hAnsi="Avenir Book"/>
                <w:b/>
                <w:bCs/>
                <w:i/>
                <w:caps/>
                <w:sz w:val="22"/>
                <w:szCs w:val="22"/>
              </w:rPr>
              <w:t xml:space="preserve">Adults </w:t>
            </w:r>
            <w:r w:rsidRPr="00EC436E">
              <w:rPr>
                <w:rFonts w:ascii="Avenir Book" w:hAnsi="Avenir Book"/>
                <w:bCs/>
                <w:i/>
                <w:caps/>
                <w:sz w:val="22"/>
                <w:szCs w:val="22"/>
              </w:rPr>
              <w:t>welcome.</w:t>
            </w:r>
          </w:p>
        </w:tc>
        <w:tc>
          <w:tcPr>
            <w:tcW w:w="2250" w:type="dxa"/>
            <w:shd w:val="clear" w:color="auto" w:fill="FFFFFF" w:themeFill="background1"/>
          </w:tcPr>
          <w:p w14:paraId="3C8DB3C6" w14:textId="77777777" w:rsidR="00286B86" w:rsidRPr="00EC436E" w:rsidRDefault="00286B86" w:rsidP="00BB02CB">
            <w:pPr>
              <w:rPr>
                <w:rFonts w:ascii="Avenir Book" w:hAnsi="Avenir Book"/>
                <w:noProof/>
                <w:sz w:val="22"/>
                <w:szCs w:val="22"/>
              </w:rPr>
            </w:pPr>
            <w:r w:rsidRPr="00EC436E">
              <w:rPr>
                <w:rFonts w:ascii="Avenir Book" w:hAnsi="Avenir Book"/>
                <w:noProof/>
                <w:sz w:val="22"/>
                <w:szCs w:val="22"/>
              </w:rPr>
              <w:drawing>
                <wp:anchor distT="0" distB="0" distL="114300" distR="114300" simplePos="0" relativeHeight="251667456" behindDoc="0" locked="0" layoutInCell="1" allowOverlap="1" wp14:anchorId="5D6AA3CC" wp14:editId="5F1ABF32">
                  <wp:simplePos x="0" y="0"/>
                  <wp:positionH relativeFrom="margin">
                    <wp:posOffset>93345</wp:posOffset>
                  </wp:positionH>
                  <wp:positionV relativeFrom="margin">
                    <wp:posOffset>66675</wp:posOffset>
                  </wp:positionV>
                  <wp:extent cx="1143000" cy="1143000"/>
                  <wp:effectExtent l="0" t="0" r="0" b="0"/>
                  <wp:wrapSquare wrapText="bothSides"/>
                  <wp:docPr id="24" name="Picture 24" descr="C:\Users\Margie\AppData\Local\Microsoft\Windows\INetCache\Content.Outlook\D63OT20T\CCFC_logo_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gie\AppData\Local\Microsoft\Windows\INetCache\Content.Outlook\D63OT20T\CCFC_logo_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86B86" w:rsidRPr="00EC436E" w14:paraId="21052EC6" w14:textId="77777777" w:rsidTr="00BB02CB">
        <w:tc>
          <w:tcPr>
            <w:tcW w:w="1080" w:type="dxa"/>
            <w:shd w:val="clear" w:color="auto" w:fill="FFFFFF" w:themeFill="background1"/>
          </w:tcPr>
          <w:p w14:paraId="7E95354E"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3D2AE64D" w14:textId="77777777" w:rsidR="00286B86" w:rsidRPr="00EC436E" w:rsidRDefault="00286B86" w:rsidP="00BB02CB">
            <w:pPr>
              <w:rPr>
                <w:rFonts w:ascii="Avenir Book" w:eastAsia="Calibri" w:hAnsi="Avenir Book"/>
                <w:color w:val="3399FF"/>
                <w:sz w:val="22"/>
                <w:szCs w:val="22"/>
              </w:rPr>
            </w:pPr>
          </w:p>
        </w:tc>
        <w:tc>
          <w:tcPr>
            <w:tcW w:w="5850" w:type="dxa"/>
            <w:shd w:val="clear" w:color="auto" w:fill="FFFFFF" w:themeFill="background1"/>
          </w:tcPr>
          <w:p w14:paraId="31D1E048" w14:textId="77777777" w:rsidR="00286B86" w:rsidRPr="00EC436E" w:rsidRDefault="00286B86" w:rsidP="00BB02CB">
            <w:pPr>
              <w:widowControl w:val="0"/>
              <w:autoSpaceDE w:val="0"/>
              <w:autoSpaceDN w:val="0"/>
              <w:adjustRightInd w:val="0"/>
              <w:rPr>
                <w:rFonts w:ascii="Avenir Book" w:hAnsi="Avenir Book"/>
                <w:sz w:val="22"/>
                <w:szCs w:val="22"/>
              </w:rPr>
            </w:pPr>
          </w:p>
        </w:tc>
        <w:tc>
          <w:tcPr>
            <w:tcW w:w="2250" w:type="dxa"/>
            <w:shd w:val="clear" w:color="auto" w:fill="FFFFFF" w:themeFill="background1"/>
          </w:tcPr>
          <w:p w14:paraId="5B95E87F" w14:textId="77777777" w:rsidR="00286B86" w:rsidRPr="00EC436E" w:rsidRDefault="00286B86" w:rsidP="00BB02CB">
            <w:pPr>
              <w:rPr>
                <w:rFonts w:ascii="Avenir Book" w:hAnsi="Avenir Book"/>
                <w:noProof/>
                <w:sz w:val="22"/>
                <w:szCs w:val="22"/>
              </w:rPr>
            </w:pPr>
          </w:p>
        </w:tc>
      </w:tr>
      <w:tr w:rsidR="00286B86" w:rsidRPr="00EC436E" w14:paraId="63814BB1" w14:textId="77777777" w:rsidTr="00BB02CB">
        <w:tc>
          <w:tcPr>
            <w:tcW w:w="1080" w:type="dxa"/>
            <w:shd w:val="clear" w:color="auto" w:fill="FFFFFF" w:themeFill="background1"/>
          </w:tcPr>
          <w:p w14:paraId="5EE02537"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1-3</w:t>
            </w:r>
          </w:p>
        </w:tc>
        <w:tc>
          <w:tcPr>
            <w:tcW w:w="1710" w:type="dxa"/>
            <w:shd w:val="clear" w:color="auto" w:fill="FFFFFF" w:themeFill="background1"/>
          </w:tcPr>
          <w:p w14:paraId="58008D2A" w14:textId="77777777" w:rsidR="00286B86" w:rsidRPr="00EC436E" w:rsidRDefault="00286B86" w:rsidP="00BB02CB">
            <w:pPr>
              <w:rPr>
                <w:rFonts w:ascii="Avenir Book" w:eastAsia="Calibri" w:hAnsi="Avenir Book"/>
                <w:sz w:val="22"/>
                <w:szCs w:val="22"/>
              </w:rPr>
            </w:pPr>
            <w:r w:rsidRPr="00EC436E">
              <w:rPr>
                <w:rFonts w:ascii="Avenir Book" w:hAnsi="Avenir Book"/>
                <w:sz w:val="22"/>
                <w:szCs w:val="22"/>
              </w:rPr>
              <w:t>Intermediate Conversational Hindi</w:t>
            </w:r>
          </w:p>
          <w:p w14:paraId="28346A76" w14:textId="77777777" w:rsidR="00286B86" w:rsidRPr="00EC436E" w:rsidRDefault="00286B86" w:rsidP="00BB02CB">
            <w:pPr>
              <w:rPr>
                <w:rFonts w:ascii="Avenir Book" w:eastAsia="Calibri" w:hAnsi="Avenir Book"/>
                <w:color w:val="3399FF"/>
                <w:sz w:val="22"/>
                <w:szCs w:val="22"/>
              </w:rPr>
            </w:pPr>
            <w:proofErr w:type="spellStart"/>
            <w:r w:rsidRPr="00EC436E">
              <w:rPr>
                <w:rFonts w:ascii="Avenir Book" w:eastAsia="Calibri" w:hAnsi="Avenir Book"/>
                <w:sz w:val="22"/>
                <w:szCs w:val="22"/>
              </w:rPr>
              <w:t>Vaishale</w:t>
            </w:r>
            <w:proofErr w:type="spellEnd"/>
            <w:r w:rsidRPr="00EC436E">
              <w:rPr>
                <w:rFonts w:ascii="Avenir Book" w:eastAsia="Calibri" w:hAnsi="Avenir Book"/>
                <w:sz w:val="22"/>
                <w:szCs w:val="22"/>
              </w:rPr>
              <w:t xml:space="preserve"> </w:t>
            </w:r>
            <w:proofErr w:type="spellStart"/>
            <w:r w:rsidRPr="00EC436E">
              <w:rPr>
                <w:rFonts w:ascii="Avenir Book" w:eastAsia="Calibri" w:hAnsi="Avenir Book"/>
                <w:sz w:val="22"/>
                <w:szCs w:val="22"/>
              </w:rPr>
              <w:t>Akole</w:t>
            </w:r>
            <w:proofErr w:type="spellEnd"/>
          </w:p>
        </w:tc>
        <w:tc>
          <w:tcPr>
            <w:tcW w:w="5850" w:type="dxa"/>
            <w:shd w:val="clear" w:color="auto" w:fill="FFFFFF" w:themeFill="background1"/>
          </w:tcPr>
          <w:p w14:paraId="7DE50169" w14:textId="77777777" w:rsidR="00286B86" w:rsidRPr="00EC436E" w:rsidRDefault="00286B86" w:rsidP="00BB02CB">
            <w:pPr>
              <w:widowControl w:val="0"/>
              <w:autoSpaceDE w:val="0"/>
              <w:autoSpaceDN w:val="0"/>
              <w:adjustRightInd w:val="0"/>
              <w:jc w:val="both"/>
              <w:rPr>
                <w:rFonts w:ascii="Avenir Book" w:hAnsi="Avenir Book"/>
                <w:sz w:val="22"/>
                <w:szCs w:val="22"/>
              </w:rPr>
            </w:pPr>
            <w:r w:rsidRPr="00EC436E">
              <w:rPr>
                <w:rFonts w:ascii="Avenir Book" w:hAnsi="Avenir Book"/>
                <w:sz w:val="22"/>
                <w:szCs w:val="22"/>
              </w:rPr>
              <w:t xml:space="preserve">This class is for children who have taken two years of Hindi and/or are competent in basic Hindi. Children engage in small conversations and role playing, build vocabulary (visit India, order food, sports, vacation, school, family friends), participate in skits and storytelling, practice with teacher guidance and build confidence.  At the end of the course, students should be able to converse on a given topic. </w:t>
            </w:r>
            <w:r w:rsidRPr="00EC436E">
              <w:rPr>
                <w:rFonts w:ascii="Avenir Book" w:hAnsi="Avenir Book"/>
                <w:i/>
                <w:sz w:val="22"/>
                <w:szCs w:val="22"/>
              </w:rPr>
              <w:t>Enrollment limited to 10.</w:t>
            </w:r>
          </w:p>
        </w:tc>
        <w:tc>
          <w:tcPr>
            <w:tcW w:w="2250" w:type="dxa"/>
            <w:shd w:val="clear" w:color="auto" w:fill="FFFFFF" w:themeFill="background1"/>
          </w:tcPr>
          <w:p w14:paraId="55742376" w14:textId="77777777" w:rsidR="00286B86" w:rsidRPr="00EC436E" w:rsidRDefault="00286B86" w:rsidP="00BB02CB">
            <w:pPr>
              <w:rPr>
                <w:rFonts w:ascii="Avenir Book" w:hAnsi="Avenir Book"/>
                <w:noProof/>
                <w:sz w:val="22"/>
                <w:szCs w:val="22"/>
              </w:rPr>
            </w:pPr>
            <w:r w:rsidRPr="00EC436E">
              <w:rPr>
                <w:rFonts w:ascii="Avenir Book" w:hAnsi="Avenir Book"/>
                <w:noProof/>
                <w:sz w:val="22"/>
                <w:szCs w:val="22"/>
              </w:rPr>
              <w:drawing>
                <wp:anchor distT="0" distB="0" distL="114300" distR="114300" simplePos="0" relativeHeight="251668480" behindDoc="0" locked="0" layoutInCell="1" allowOverlap="1" wp14:anchorId="2025C532" wp14:editId="640AD572">
                  <wp:simplePos x="0" y="0"/>
                  <wp:positionH relativeFrom="margin">
                    <wp:posOffset>-68580</wp:posOffset>
                  </wp:positionH>
                  <wp:positionV relativeFrom="margin">
                    <wp:posOffset>341630</wp:posOffset>
                  </wp:positionV>
                  <wp:extent cx="1504950" cy="508635"/>
                  <wp:effectExtent l="0" t="0" r="0" b="5715"/>
                  <wp:wrapSquare wrapText="bothSides"/>
                  <wp:docPr id="25" name="Picture 25" descr="http://www.clker.com/cliparts/b/6/e/8/13403585991649780510hindi-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b/6/e/8/13403585991649780510hindi-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508635"/>
                          </a:xfrm>
                          <a:prstGeom prst="rect">
                            <a:avLst/>
                          </a:prstGeom>
                          <a:noFill/>
                          <a:ln>
                            <a:noFill/>
                          </a:ln>
                        </pic:spPr>
                      </pic:pic>
                    </a:graphicData>
                  </a:graphic>
                </wp:anchor>
              </w:drawing>
            </w:r>
          </w:p>
        </w:tc>
      </w:tr>
      <w:tr w:rsidR="00286B86" w:rsidRPr="00EC436E" w14:paraId="5703167E" w14:textId="77777777" w:rsidTr="00BB02CB">
        <w:tc>
          <w:tcPr>
            <w:tcW w:w="1080" w:type="dxa"/>
            <w:shd w:val="clear" w:color="auto" w:fill="FFFFFF" w:themeFill="background1"/>
          </w:tcPr>
          <w:p w14:paraId="7241BFBB"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5F65617E" w14:textId="77777777" w:rsidR="00286B86" w:rsidRPr="00EC436E" w:rsidRDefault="00286B86" w:rsidP="00BB02CB">
            <w:pPr>
              <w:rPr>
                <w:rFonts w:ascii="Avenir Book" w:hAnsi="Avenir Book"/>
                <w:sz w:val="22"/>
                <w:szCs w:val="22"/>
              </w:rPr>
            </w:pPr>
          </w:p>
        </w:tc>
        <w:tc>
          <w:tcPr>
            <w:tcW w:w="5850" w:type="dxa"/>
            <w:shd w:val="clear" w:color="auto" w:fill="FFFFFF" w:themeFill="background1"/>
          </w:tcPr>
          <w:p w14:paraId="4F5A02A7" w14:textId="77777777" w:rsidR="00286B86" w:rsidRPr="00EC436E" w:rsidRDefault="00286B86" w:rsidP="00BB02CB">
            <w:pPr>
              <w:widowControl w:val="0"/>
              <w:autoSpaceDE w:val="0"/>
              <w:autoSpaceDN w:val="0"/>
              <w:adjustRightInd w:val="0"/>
              <w:rPr>
                <w:rFonts w:ascii="Avenir Book" w:hAnsi="Avenir Book"/>
                <w:sz w:val="22"/>
                <w:szCs w:val="22"/>
              </w:rPr>
            </w:pPr>
          </w:p>
        </w:tc>
        <w:tc>
          <w:tcPr>
            <w:tcW w:w="2250" w:type="dxa"/>
            <w:shd w:val="clear" w:color="auto" w:fill="FFFFFF" w:themeFill="background1"/>
          </w:tcPr>
          <w:p w14:paraId="4B249F61" w14:textId="77777777" w:rsidR="00286B86" w:rsidRPr="00EC436E" w:rsidRDefault="00286B86" w:rsidP="00BB02CB">
            <w:pPr>
              <w:rPr>
                <w:rFonts w:ascii="Avenir Book" w:hAnsi="Avenir Book"/>
                <w:noProof/>
                <w:sz w:val="22"/>
                <w:szCs w:val="22"/>
              </w:rPr>
            </w:pPr>
          </w:p>
        </w:tc>
      </w:tr>
      <w:tr w:rsidR="00286B86" w:rsidRPr="00EC436E" w14:paraId="5DBE88FB" w14:textId="77777777" w:rsidTr="00BB02CB">
        <w:tc>
          <w:tcPr>
            <w:tcW w:w="1080" w:type="dxa"/>
            <w:shd w:val="clear" w:color="auto" w:fill="FFFFFF" w:themeFill="background1"/>
          </w:tcPr>
          <w:p w14:paraId="2C82B9D7"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2-3</w:t>
            </w:r>
          </w:p>
        </w:tc>
        <w:tc>
          <w:tcPr>
            <w:tcW w:w="1710" w:type="dxa"/>
            <w:shd w:val="clear" w:color="auto" w:fill="FFFFFF" w:themeFill="background1"/>
          </w:tcPr>
          <w:p w14:paraId="2E202D52"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 xml:space="preserve">Ultimate STEM Amanda </w:t>
            </w:r>
            <w:proofErr w:type="spellStart"/>
            <w:r w:rsidRPr="00EC436E">
              <w:rPr>
                <w:rFonts w:ascii="Avenir Book" w:eastAsia="Calibri" w:hAnsi="Avenir Book"/>
                <w:sz w:val="22"/>
                <w:szCs w:val="22"/>
              </w:rPr>
              <w:t>Sackey</w:t>
            </w:r>
            <w:proofErr w:type="spellEnd"/>
          </w:p>
        </w:tc>
        <w:tc>
          <w:tcPr>
            <w:tcW w:w="5850" w:type="dxa"/>
            <w:shd w:val="clear" w:color="auto" w:fill="FFFFFF" w:themeFill="background1"/>
          </w:tcPr>
          <w:p w14:paraId="23776FD1" w14:textId="77777777" w:rsidR="00286B86" w:rsidRPr="00EC436E" w:rsidRDefault="00286B86" w:rsidP="00BB02CB">
            <w:pPr>
              <w:pStyle w:val="NormalWeb"/>
              <w:jc w:val="both"/>
              <w:rPr>
                <w:rFonts w:ascii="Avenir Book" w:hAnsi="Avenir Book"/>
                <w:color w:val="000000"/>
                <w:sz w:val="22"/>
                <w:szCs w:val="22"/>
              </w:rPr>
            </w:pPr>
            <w:r w:rsidRPr="00EC436E">
              <w:rPr>
                <w:rFonts w:ascii="Avenir Book" w:hAnsi="Avenir Book"/>
                <w:color w:val="000000"/>
                <w:sz w:val="22"/>
                <w:szCs w:val="22"/>
              </w:rPr>
              <w:t xml:space="preserve">An all-new STEM curriculum for the Winter/Spring Session, developed and taught by a popular Rye Country Day Science teacher, challenges kids to solve engineering and experimental problems and encourages them to take risks and innovate.  The </w:t>
            </w:r>
            <w:r w:rsidRPr="00EC436E">
              <w:rPr>
                <w:rFonts w:ascii="Avenir Book" w:hAnsi="Avenir Book"/>
                <w:i/>
                <w:iCs/>
                <w:color w:val="000000"/>
                <w:sz w:val="22"/>
                <w:szCs w:val="22"/>
              </w:rPr>
              <w:t>explore, design, evaluate, and redesign process</w:t>
            </w:r>
            <w:r w:rsidRPr="00EC436E">
              <w:rPr>
                <w:rFonts w:ascii="Avenir Book" w:hAnsi="Avenir Book"/>
                <w:color w:val="000000"/>
                <w:sz w:val="22"/>
                <w:szCs w:val="22"/>
              </w:rPr>
              <w:t xml:space="preserve"> helps them understand the complexity of precision measurement and experiment with the forces of the physical, chemical, and biological sciences.  Some lessons will focus on the development of math skills.  Others will use acquired skills for design and engineering.  </w:t>
            </w:r>
            <w:r w:rsidRPr="00EC436E">
              <w:rPr>
                <w:rFonts w:ascii="Avenir Book" w:hAnsi="Avenir Book"/>
                <w:i/>
                <w:color w:val="000000"/>
                <w:sz w:val="22"/>
                <w:szCs w:val="22"/>
              </w:rPr>
              <w:t>Enrollment limited to 15.</w:t>
            </w:r>
          </w:p>
        </w:tc>
        <w:tc>
          <w:tcPr>
            <w:tcW w:w="2250" w:type="dxa"/>
            <w:shd w:val="clear" w:color="auto" w:fill="FFFFFF" w:themeFill="background1"/>
          </w:tcPr>
          <w:p w14:paraId="38097447" w14:textId="77777777" w:rsidR="00286B86" w:rsidRPr="00EC436E" w:rsidRDefault="00286B86" w:rsidP="00BB02CB">
            <w:pPr>
              <w:rPr>
                <w:rFonts w:ascii="Avenir Book" w:hAnsi="Avenir Book"/>
                <w:noProof/>
                <w:sz w:val="22"/>
                <w:szCs w:val="22"/>
              </w:rPr>
            </w:pPr>
            <w:r w:rsidRPr="00EC436E">
              <w:rPr>
                <w:rFonts w:ascii="Avenir Book" w:hAnsi="Avenir Book"/>
                <w:noProof/>
                <w:sz w:val="22"/>
                <w:szCs w:val="22"/>
              </w:rPr>
              <w:drawing>
                <wp:anchor distT="0" distB="0" distL="114300" distR="114300" simplePos="0" relativeHeight="251671552" behindDoc="0" locked="0" layoutInCell="1" allowOverlap="1" wp14:anchorId="0EAB5ECB" wp14:editId="5F604632">
                  <wp:simplePos x="0" y="0"/>
                  <wp:positionH relativeFrom="margin">
                    <wp:posOffset>-68580</wp:posOffset>
                  </wp:positionH>
                  <wp:positionV relativeFrom="margin">
                    <wp:posOffset>190500</wp:posOffset>
                  </wp:positionV>
                  <wp:extent cx="1511935" cy="711498"/>
                  <wp:effectExtent l="0" t="0" r="0" b="0"/>
                  <wp:wrapSquare wrapText="bothSides"/>
                  <wp:docPr id="12" name="Picture 12" descr="http://sem.alparslan.edu.tr/wp-content/uploads/2017/03/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alparslan.edu.tr/wp-content/uploads/2017/03/ste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711498"/>
                          </a:xfrm>
                          <a:prstGeom prst="rect">
                            <a:avLst/>
                          </a:prstGeom>
                          <a:noFill/>
                          <a:ln>
                            <a:noFill/>
                          </a:ln>
                        </pic:spPr>
                      </pic:pic>
                    </a:graphicData>
                  </a:graphic>
                </wp:anchor>
              </w:drawing>
            </w:r>
          </w:p>
        </w:tc>
      </w:tr>
      <w:tr w:rsidR="00286B86" w:rsidRPr="00EC436E" w14:paraId="183A93C4" w14:textId="77777777" w:rsidTr="00BB02CB">
        <w:tc>
          <w:tcPr>
            <w:tcW w:w="1080" w:type="dxa"/>
            <w:shd w:val="clear" w:color="auto" w:fill="FFFFFF" w:themeFill="background1"/>
          </w:tcPr>
          <w:p w14:paraId="7199E012"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3735F90B" w14:textId="77777777" w:rsidR="00286B86" w:rsidRPr="00EC436E" w:rsidRDefault="00286B86" w:rsidP="00BB02CB">
            <w:pPr>
              <w:rPr>
                <w:rFonts w:ascii="Avenir Book" w:eastAsia="Calibri" w:hAnsi="Avenir Book"/>
                <w:sz w:val="22"/>
                <w:szCs w:val="22"/>
              </w:rPr>
            </w:pPr>
          </w:p>
        </w:tc>
        <w:tc>
          <w:tcPr>
            <w:tcW w:w="5850" w:type="dxa"/>
            <w:shd w:val="clear" w:color="auto" w:fill="FFFFFF" w:themeFill="background1"/>
          </w:tcPr>
          <w:p w14:paraId="2C9FE10E" w14:textId="77777777" w:rsidR="00286B86" w:rsidRPr="00EC436E" w:rsidRDefault="00286B86" w:rsidP="00BB02CB">
            <w:pPr>
              <w:pStyle w:val="NormalWeb"/>
              <w:rPr>
                <w:rFonts w:ascii="Avenir Book" w:hAnsi="Avenir Book"/>
                <w:color w:val="000000"/>
                <w:sz w:val="22"/>
                <w:szCs w:val="22"/>
              </w:rPr>
            </w:pPr>
          </w:p>
        </w:tc>
        <w:tc>
          <w:tcPr>
            <w:tcW w:w="2250" w:type="dxa"/>
            <w:shd w:val="clear" w:color="auto" w:fill="FFFFFF" w:themeFill="background1"/>
          </w:tcPr>
          <w:p w14:paraId="0C89A98F" w14:textId="77777777" w:rsidR="00286B86" w:rsidRPr="00EC436E" w:rsidRDefault="00286B86" w:rsidP="00BB02CB">
            <w:pPr>
              <w:rPr>
                <w:rFonts w:ascii="Avenir Book" w:hAnsi="Avenir Book"/>
                <w:noProof/>
                <w:sz w:val="22"/>
                <w:szCs w:val="22"/>
              </w:rPr>
            </w:pPr>
          </w:p>
        </w:tc>
      </w:tr>
      <w:tr w:rsidR="00286B86" w:rsidRPr="00EC436E" w14:paraId="5DD15462" w14:textId="77777777" w:rsidTr="00BB02CB">
        <w:tc>
          <w:tcPr>
            <w:tcW w:w="1080" w:type="dxa"/>
            <w:shd w:val="clear" w:color="auto" w:fill="FFFFFF" w:themeFill="background1"/>
          </w:tcPr>
          <w:p w14:paraId="1A437E41"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3-4</w:t>
            </w:r>
          </w:p>
        </w:tc>
        <w:tc>
          <w:tcPr>
            <w:tcW w:w="1710" w:type="dxa"/>
            <w:shd w:val="clear" w:color="auto" w:fill="FFFFFF" w:themeFill="background1"/>
          </w:tcPr>
          <w:p w14:paraId="2A4F31FF" w14:textId="77777777" w:rsidR="00286B86" w:rsidRPr="00EC436E" w:rsidRDefault="00286B86" w:rsidP="00BB02CB">
            <w:pPr>
              <w:rPr>
                <w:rFonts w:ascii="Avenir Book" w:eastAsia="Calibri" w:hAnsi="Avenir Book"/>
                <w:sz w:val="22"/>
                <w:szCs w:val="22"/>
              </w:rPr>
            </w:pPr>
            <w:bookmarkStart w:id="5" w:name="_Hlk492063234"/>
            <w:r w:rsidRPr="00EC436E">
              <w:rPr>
                <w:rFonts w:ascii="Avenir Book" w:eastAsia="Calibri" w:hAnsi="Avenir Book"/>
                <w:sz w:val="22"/>
                <w:szCs w:val="22"/>
              </w:rPr>
              <w:t xml:space="preserve">Coding Level 2: Scratch </w:t>
            </w:r>
          </w:p>
          <w:bookmarkEnd w:id="5"/>
          <w:p w14:paraId="3B3DC7D2" w14:textId="77777777" w:rsidR="00286B86" w:rsidRPr="00EC436E" w:rsidRDefault="00286B86" w:rsidP="00BB02CB">
            <w:pPr>
              <w:rPr>
                <w:rFonts w:ascii="Avenir Book" w:eastAsia="Calibri" w:hAnsi="Avenir Book"/>
                <w:sz w:val="22"/>
                <w:szCs w:val="22"/>
              </w:rPr>
            </w:pPr>
            <w:proofErr w:type="spellStart"/>
            <w:r w:rsidRPr="00EC436E">
              <w:rPr>
                <w:rFonts w:ascii="Avenir Book" w:eastAsia="Calibri" w:hAnsi="Avenir Book"/>
                <w:sz w:val="22"/>
                <w:szCs w:val="22"/>
              </w:rPr>
              <w:t>Purab</w:t>
            </w:r>
            <w:proofErr w:type="spellEnd"/>
            <w:r w:rsidRPr="00EC436E">
              <w:rPr>
                <w:rFonts w:ascii="Avenir Book" w:eastAsia="Calibri" w:hAnsi="Avenir Book"/>
                <w:sz w:val="22"/>
                <w:szCs w:val="22"/>
              </w:rPr>
              <w:t xml:space="preserve"> </w:t>
            </w:r>
            <w:proofErr w:type="spellStart"/>
            <w:r w:rsidRPr="00EC436E">
              <w:rPr>
                <w:rFonts w:ascii="Avenir Book" w:eastAsia="Calibri" w:hAnsi="Avenir Book"/>
                <w:sz w:val="22"/>
                <w:szCs w:val="22"/>
              </w:rPr>
              <w:t>Angreji</w:t>
            </w:r>
            <w:proofErr w:type="spellEnd"/>
            <w:r w:rsidRPr="00EC436E">
              <w:rPr>
                <w:rFonts w:ascii="Avenir Book" w:eastAsia="Calibri" w:hAnsi="Avenir Book"/>
                <w:sz w:val="22"/>
                <w:szCs w:val="22"/>
              </w:rPr>
              <w:t xml:space="preserve"> and Ben Grass</w:t>
            </w:r>
          </w:p>
        </w:tc>
        <w:tc>
          <w:tcPr>
            <w:tcW w:w="5850" w:type="dxa"/>
            <w:shd w:val="clear" w:color="auto" w:fill="FFFFFF" w:themeFill="background1"/>
          </w:tcPr>
          <w:p w14:paraId="4C27A85E" w14:textId="77777777" w:rsidR="00286B86" w:rsidRPr="00EC436E" w:rsidRDefault="00286B86" w:rsidP="00BB02CB">
            <w:pPr>
              <w:pStyle w:val="NormalWeb"/>
              <w:jc w:val="both"/>
              <w:rPr>
                <w:rFonts w:ascii="Avenir Book" w:hAnsi="Avenir Book"/>
                <w:color w:val="000000"/>
                <w:sz w:val="22"/>
                <w:szCs w:val="22"/>
              </w:rPr>
            </w:pPr>
            <w:r w:rsidRPr="00EC436E">
              <w:rPr>
                <w:rFonts w:ascii="Avenir Book" w:hAnsi="Avenir Book"/>
                <w:sz w:val="22"/>
                <w:szCs w:val="22"/>
              </w:rPr>
              <w:t xml:space="preserve">For kids who have taken Scratch Jr., who took Scratch in the Fall session, or have had prior exposure to coding, Winter/Spring Scratch will build </w:t>
            </w:r>
            <w:proofErr w:type="gramStart"/>
            <w:r w:rsidRPr="00EC436E">
              <w:rPr>
                <w:rFonts w:ascii="Avenir Book" w:hAnsi="Avenir Book"/>
                <w:sz w:val="22"/>
                <w:szCs w:val="22"/>
              </w:rPr>
              <w:t>their  programming</w:t>
            </w:r>
            <w:proofErr w:type="gramEnd"/>
            <w:r w:rsidRPr="00EC436E">
              <w:rPr>
                <w:rFonts w:ascii="Avenir Book" w:hAnsi="Avenir Book"/>
                <w:sz w:val="22"/>
                <w:szCs w:val="22"/>
              </w:rPr>
              <w:t xml:space="preserve"> and coding knowledge.  Scratch’s piece-by-piece solving mechanisms, that simulate how a written code works, allow students to put together different blocks -- that act as lines of code -- to produce a project. Kids can design new animations or games or add complexity to projects started in the fall.  </w:t>
            </w:r>
            <w:r w:rsidRPr="00EC436E">
              <w:rPr>
                <w:rFonts w:ascii="Avenir Book" w:hAnsi="Avenir Book"/>
                <w:i/>
                <w:color w:val="000000"/>
                <w:sz w:val="22"/>
                <w:szCs w:val="22"/>
              </w:rPr>
              <w:t>Enrollment limited to 12.</w:t>
            </w:r>
          </w:p>
        </w:tc>
        <w:tc>
          <w:tcPr>
            <w:tcW w:w="2250" w:type="dxa"/>
            <w:shd w:val="clear" w:color="auto" w:fill="FFFFFF" w:themeFill="background1"/>
          </w:tcPr>
          <w:p w14:paraId="2872F943" w14:textId="77777777" w:rsidR="00286B86" w:rsidRPr="00EC436E" w:rsidRDefault="00286B86" w:rsidP="00BB02CB">
            <w:pPr>
              <w:rPr>
                <w:rFonts w:ascii="Avenir Book" w:hAnsi="Avenir Book"/>
                <w:noProof/>
                <w:sz w:val="22"/>
                <w:szCs w:val="22"/>
              </w:rPr>
            </w:pPr>
            <w:r w:rsidRPr="00EC436E">
              <w:rPr>
                <w:rFonts w:ascii="Avenir Book" w:hAnsi="Avenir Book"/>
                <w:noProof/>
                <w:sz w:val="22"/>
                <w:szCs w:val="22"/>
              </w:rPr>
              <w:drawing>
                <wp:anchor distT="0" distB="0" distL="114300" distR="114300" simplePos="0" relativeHeight="251669504" behindDoc="0" locked="0" layoutInCell="1" allowOverlap="1" wp14:anchorId="0B71CBB3" wp14:editId="27A05C35">
                  <wp:simplePos x="0" y="0"/>
                  <wp:positionH relativeFrom="margin">
                    <wp:posOffset>-1905</wp:posOffset>
                  </wp:positionH>
                  <wp:positionV relativeFrom="margin">
                    <wp:posOffset>276225</wp:posOffset>
                  </wp:positionV>
                  <wp:extent cx="1466850" cy="954405"/>
                  <wp:effectExtent l="0" t="0" r="0" b="0"/>
                  <wp:wrapSquare wrapText="bothSides"/>
                  <wp:docPr id="14" name="Picture 14" descr="https://cdn.scratch.mit.edu/static/site/users/avatars/1227/7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scratch.mit.edu/static/site/users/avatars/1227/781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954405"/>
                          </a:xfrm>
                          <a:prstGeom prst="rect">
                            <a:avLst/>
                          </a:prstGeom>
                          <a:noFill/>
                          <a:ln>
                            <a:noFill/>
                          </a:ln>
                        </pic:spPr>
                      </pic:pic>
                    </a:graphicData>
                  </a:graphic>
                </wp:anchor>
              </w:drawing>
            </w:r>
          </w:p>
        </w:tc>
      </w:tr>
      <w:tr w:rsidR="00286B86" w:rsidRPr="00EC436E" w14:paraId="275C9295" w14:textId="77777777" w:rsidTr="00BB02CB">
        <w:tc>
          <w:tcPr>
            <w:tcW w:w="1080" w:type="dxa"/>
            <w:shd w:val="clear" w:color="auto" w:fill="FFFFFF" w:themeFill="background1"/>
          </w:tcPr>
          <w:p w14:paraId="429F13A9"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6BC20EFC" w14:textId="77777777" w:rsidR="00286B86" w:rsidRPr="00EC436E" w:rsidRDefault="00286B86" w:rsidP="00BB02CB">
            <w:pPr>
              <w:rPr>
                <w:rFonts w:ascii="Avenir Book" w:eastAsia="Calibri" w:hAnsi="Avenir Book"/>
                <w:sz w:val="22"/>
                <w:szCs w:val="22"/>
              </w:rPr>
            </w:pPr>
          </w:p>
        </w:tc>
        <w:tc>
          <w:tcPr>
            <w:tcW w:w="5850" w:type="dxa"/>
            <w:shd w:val="clear" w:color="auto" w:fill="FFFFFF" w:themeFill="background1"/>
          </w:tcPr>
          <w:p w14:paraId="0EC5DC86" w14:textId="77777777" w:rsidR="00286B86" w:rsidRPr="00EC436E" w:rsidRDefault="00286B86" w:rsidP="00BB02CB">
            <w:pPr>
              <w:pStyle w:val="NormalWeb"/>
              <w:rPr>
                <w:rFonts w:ascii="Avenir Book" w:hAnsi="Avenir Book"/>
                <w:sz w:val="22"/>
                <w:szCs w:val="22"/>
              </w:rPr>
            </w:pPr>
          </w:p>
        </w:tc>
        <w:tc>
          <w:tcPr>
            <w:tcW w:w="2250" w:type="dxa"/>
            <w:shd w:val="clear" w:color="auto" w:fill="FFFFFF" w:themeFill="background1"/>
          </w:tcPr>
          <w:p w14:paraId="57A9C7A3" w14:textId="77777777" w:rsidR="00286B86" w:rsidRPr="00EC436E" w:rsidRDefault="00286B86" w:rsidP="00BB02CB">
            <w:pPr>
              <w:rPr>
                <w:rFonts w:ascii="Avenir Book" w:hAnsi="Avenir Book"/>
                <w:noProof/>
                <w:sz w:val="22"/>
                <w:szCs w:val="22"/>
              </w:rPr>
            </w:pPr>
          </w:p>
        </w:tc>
      </w:tr>
      <w:tr w:rsidR="00286B86" w:rsidRPr="00EC436E" w14:paraId="78083503" w14:textId="77777777" w:rsidTr="00BB02CB">
        <w:trPr>
          <w:trHeight w:val="4383"/>
        </w:trPr>
        <w:tc>
          <w:tcPr>
            <w:tcW w:w="1080" w:type="dxa"/>
            <w:shd w:val="clear" w:color="auto" w:fill="FFFFFF" w:themeFill="background1"/>
          </w:tcPr>
          <w:p w14:paraId="257013DB"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4-8</w:t>
            </w:r>
          </w:p>
        </w:tc>
        <w:tc>
          <w:tcPr>
            <w:tcW w:w="1710" w:type="dxa"/>
            <w:shd w:val="clear" w:color="auto" w:fill="FFFFFF" w:themeFill="background1"/>
          </w:tcPr>
          <w:p w14:paraId="57B67519"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First Lego League</w:t>
            </w:r>
          </w:p>
          <w:p w14:paraId="0DB7374C" w14:textId="77777777" w:rsidR="00286B86" w:rsidRPr="00EC436E" w:rsidRDefault="00286B86" w:rsidP="00BB02CB">
            <w:pPr>
              <w:rPr>
                <w:rFonts w:ascii="Avenir Book" w:eastAsia="Calibri" w:hAnsi="Avenir Book"/>
                <w:sz w:val="22"/>
                <w:szCs w:val="22"/>
              </w:rPr>
            </w:pPr>
            <w:proofErr w:type="spellStart"/>
            <w:r w:rsidRPr="00EC436E">
              <w:rPr>
                <w:rFonts w:ascii="Avenir Book" w:eastAsia="Calibri" w:hAnsi="Avenir Book"/>
                <w:sz w:val="22"/>
                <w:szCs w:val="22"/>
              </w:rPr>
              <w:t>Jaimin</w:t>
            </w:r>
            <w:proofErr w:type="spellEnd"/>
            <w:r w:rsidRPr="00EC436E">
              <w:rPr>
                <w:rFonts w:ascii="Avenir Book" w:eastAsia="Calibri" w:hAnsi="Avenir Book"/>
                <w:sz w:val="22"/>
                <w:szCs w:val="22"/>
              </w:rPr>
              <w:t xml:space="preserve"> Vyas</w:t>
            </w:r>
          </w:p>
        </w:tc>
        <w:tc>
          <w:tcPr>
            <w:tcW w:w="5850" w:type="dxa"/>
            <w:shd w:val="clear" w:color="auto" w:fill="FFFFFF" w:themeFill="background1"/>
          </w:tcPr>
          <w:p w14:paraId="48D111B6" w14:textId="77777777" w:rsidR="00286B86" w:rsidRPr="00EC436E" w:rsidRDefault="00286B86" w:rsidP="00BB02CB">
            <w:pPr>
              <w:jc w:val="both"/>
              <w:rPr>
                <w:rFonts w:ascii="Avenir Book" w:hAnsi="Avenir Book"/>
                <w:sz w:val="22"/>
                <w:szCs w:val="22"/>
              </w:rPr>
            </w:pPr>
            <w:r w:rsidRPr="00EC436E">
              <w:rPr>
                <w:rFonts w:ascii="Avenir Book" w:hAnsi="Avenir Book"/>
                <w:b/>
                <w:sz w:val="22"/>
                <w:szCs w:val="22"/>
              </w:rPr>
              <w:t>This class is one-hour.</w:t>
            </w:r>
            <w:r w:rsidRPr="00EC436E">
              <w:rPr>
                <w:rFonts w:ascii="Avenir Book" w:hAnsi="Avenir Book"/>
                <w:sz w:val="22"/>
                <w:szCs w:val="22"/>
              </w:rPr>
              <w:t xml:space="preserve">  </w:t>
            </w:r>
            <w:proofErr w:type="spellStart"/>
            <w:r w:rsidRPr="00EC436E">
              <w:rPr>
                <w:rFonts w:ascii="Avenir Book" w:hAnsi="Avenir Book"/>
                <w:sz w:val="22"/>
                <w:szCs w:val="22"/>
              </w:rPr>
              <w:t>MissonBots</w:t>
            </w:r>
            <w:proofErr w:type="spellEnd"/>
            <w:r w:rsidRPr="00EC436E">
              <w:rPr>
                <w:rFonts w:ascii="Avenir Book" w:hAnsi="Avenir Book"/>
                <w:sz w:val="22"/>
                <w:szCs w:val="22"/>
              </w:rPr>
              <w:t>, ICC’s First Lego League team, takes a deep dive into programming with LEGO® MINDSTORMS® EV3 brick – from basic blocks for simple navigation to advanced programming using sensors. A new programming concept will be introduced each week and applied to code mission(</w:t>
            </w:r>
            <w:proofErr w:type="spellStart"/>
            <w:r w:rsidRPr="00EC436E">
              <w:rPr>
                <w:rFonts w:ascii="Avenir Book" w:hAnsi="Avenir Book"/>
                <w:sz w:val="22"/>
                <w:szCs w:val="22"/>
              </w:rPr>
              <w:t>s</w:t>
            </w:r>
            <w:proofErr w:type="spellEnd"/>
            <w:r w:rsidRPr="00EC436E">
              <w:rPr>
                <w:rFonts w:ascii="Avenir Book" w:hAnsi="Avenir Book"/>
                <w:sz w:val="22"/>
                <w:szCs w:val="22"/>
              </w:rPr>
              <w:t xml:space="preserve">) defined for 2017–2018 FLL HYDRODYNAMICS challenge.  </w:t>
            </w:r>
          </w:p>
          <w:p w14:paraId="17A14850" w14:textId="77777777" w:rsidR="00286B86" w:rsidRPr="00EC436E" w:rsidRDefault="00286B86" w:rsidP="00BB02CB">
            <w:pPr>
              <w:jc w:val="both"/>
              <w:rPr>
                <w:rFonts w:ascii="Avenir Book" w:hAnsi="Avenir Book"/>
                <w:sz w:val="22"/>
                <w:szCs w:val="22"/>
              </w:rPr>
            </w:pPr>
            <w:r w:rsidRPr="00EC436E">
              <w:rPr>
                <w:rFonts w:ascii="Avenir Book" w:hAnsi="Avenir Book"/>
                <w:sz w:val="22"/>
                <w:szCs w:val="22"/>
              </w:rPr>
              <w:t xml:space="preserve">Required:  Serious commitment to coding and programming and personal laptop installed with MINDSTORMS® software. </w:t>
            </w:r>
            <w:r w:rsidRPr="00EC436E">
              <w:rPr>
                <w:rFonts w:ascii="Avenir Book" w:hAnsi="Avenir Book"/>
                <w:bCs/>
                <w:sz w:val="22"/>
                <w:szCs w:val="22"/>
              </w:rPr>
              <w:t>Parents are encouraged to purchase</w:t>
            </w:r>
            <w:r w:rsidRPr="00EC436E">
              <w:rPr>
                <w:rFonts w:ascii="Avenir Book" w:hAnsi="Avenir Book"/>
                <w:sz w:val="22"/>
                <w:szCs w:val="22"/>
              </w:rPr>
              <w:t xml:space="preserve"> LEGO® MINDSTORMS® EV3 Core Set for weekday practice.  </w:t>
            </w:r>
            <w:r w:rsidRPr="00EC436E">
              <w:rPr>
                <w:rFonts w:ascii="Avenir Book" w:hAnsi="Avenir Book"/>
                <w:bCs/>
                <w:i/>
                <w:sz w:val="22"/>
                <w:szCs w:val="22"/>
              </w:rPr>
              <w:t xml:space="preserve">Enrollment limited to 12. </w:t>
            </w:r>
          </w:p>
        </w:tc>
        <w:tc>
          <w:tcPr>
            <w:tcW w:w="2250" w:type="dxa"/>
            <w:shd w:val="clear" w:color="auto" w:fill="FFFFFF" w:themeFill="background1"/>
          </w:tcPr>
          <w:p w14:paraId="215FECB2" w14:textId="77777777" w:rsidR="00286B86" w:rsidRPr="00EC436E" w:rsidRDefault="00286B86" w:rsidP="00BB02CB">
            <w:pPr>
              <w:rPr>
                <w:rFonts w:ascii="Avenir Book" w:hAnsi="Avenir Book"/>
                <w:noProof/>
                <w:sz w:val="22"/>
                <w:szCs w:val="22"/>
              </w:rPr>
            </w:pPr>
            <w:r w:rsidRPr="00EC436E">
              <w:rPr>
                <w:rFonts w:ascii="Avenir Book" w:hAnsi="Avenir Book"/>
                <w:noProof/>
                <w:sz w:val="22"/>
                <w:szCs w:val="22"/>
              </w:rPr>
              <w:drawing>
                <wp:anchor distT="0" distB="0" distL="114300" distR="114300" simplePos="0" relativeHeight="251670528" behindDoc="0" locked="0" layoutInCell="1" allowOverlap="1" wp14:anchorId="4DFE3059" wp14:editId="2B91B108">
                  <wp:simplePos x="0" y="0"/>
                  <wp:positionH relativeFrom="margin">
                    <wp:posOffset>-68580</wp:posOffset>
                  </wp:positionH>
                  <wp:positionV relativeFrom="margin">
                    <wp:posOffset>174625</wp:posOffset>
                  </wp:positionV>
                  <wp:extent cx="1485900" cy="1485900"/>
                  <wp:effectExtent l="0" t="0" r="0" b="0"/>
                  <wp:wrapSquare wrapText="bothSides"/>
                  <wp:docPr id="15" name="Picture 15" descr="https://yt3.ggpht.com/-0asqDoowIR8/AAAAAAAAAAI/AAAAAAAAAAA/aAY5iwVfCtc/s9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0asqDoowIR8/AAAAAAAAAAI/AAAAAAAAAAA/aAY5iwVfCtc/s900-c-k-no-mo-rj-c0xffffff/phot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86B86" w:rsidRPr="00EC436E" w14:paraId="79A639FA" w14:textId="77777777" w:rsidTr="00BB02CB">
        <w:tc>
          <w:tcPr>
            <w:tcW w:w="1080" w:type="dxa"/>
            <w:shd w:val="clear" w:color="auto" w:fill="FFFFFF" w:themeFill="background1"/>
          </w:tcPr>
          <w:p w14:paraId="6DE6B7D0" w14:textId="77777777" w:rsidR="00286B86" w:rsidRPr="00EC436E" w:rsidRDefault="00286B86" w:rsidP="00BB02CB">
            <w:pPr>
              <w:rPr>
                <w:rFonts w:ascii="Avenir Book" w:eastAsia="Calibri" w:hAnsi="Avenir Book"/>
                <w:sz w:val="22"/>
                <w:szCs w:val="22"/>
              </w:rPr>
            </w:pPr>
            <w:proofErr w:type="spellStart"/>
            <w:r w:rsidRPr="00EC436E">
              <w:rPr>
                <w:rFonts w:ascii="Avenir Book" w:eastAsia="Calibri" w:hAnsi="Avenir Book"/>
                <w:sz w:val="22"/>
                <w:szCs w:val="22"/>
              </w:rPr>
              <w:t>PreK</w:t>
            </w:r>
            <w:proofErr w:type="spellEnd"/>
            <w:r w:rsidRPr="00EC436E">
              <w:rPr>
                <w:rFonts w:ascii="Avenir Book" w:eastAsia="Calibri" w:hAnsi="Avenir Book"/>
                <w:sz w:val="22"/>
                <w:szCs w:val="22"/>
              </w:rPr>
              <w:t>-K</w:t>
            </w:r>
          </w:p>
        </w:tc>
        <w:tc>
          <w:tcPr>
            <w:tcW w:w="1710" w:type="dxa"/>
            <w:shd w:val="clear" w:color="auto" w:fill="FFFFFF" w:themeFill="background1"/>
          </w:tcPr>
          <w:p w14:paraId="47268CFD"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 xml:space="preserve">Introduction to Chess for </w:t>
            </w:r>
            <w:proofErr w:type="spellStart"/>
            <w:r w:rsidRPr="00EC436E">
              <w:rPr>
                <w:rFonts w:ascii="Avenir Book" w:eastAsia="Calibri" w:hAnsi="Avenir Book"/>
                <w:sz w:val="22"/>
                <w:szCs w:val="22"/>
              </w:rPr>
              <w:t>PreK</w:t>
            </w:r>
            <w:proofErr w:type="spellEnd"/>
            <w:r w:rsidRPr="00EC436E">
              <w:rPr>
                <w:rFonts w:ascii="Avenir Book" w:eastAsia="Calibri" w:hAnsi="Avenir Book"/>
                <w:sz w:val="22"/>
                <w:szCs w:val="22"/>
              </w:rPr>
              <w:t>-K</w:t>
            </w:r>
          </w:p>
          <w:p w14:paraId="2CFBAB71" w14:textId="77777777" w:rsidR="00286B86" w:rsidRPr="00EC436E" w:rsidRDefault="00286B86" w:rsidP="00BB02CB">
            <w:pPr>
              <w:rPr>
                <w:rFonts w:ascii="Avenir Book" w:eastAsia="Calibri" w:hAnsi="Avenir Book"/>
                <w:b/>
                <w:sz w:val="22"/>
                <w:szCs w:val="22"/>
              </w:rPr>
            </w:pPr>
            <w:r w:rsidRPr="00EC436E">
              <w:rPr>
                <w:rFonts w:ascii="Avenir Book" w:eastAsia="Calibri" w:hAnsi="Avenir Book"/>
                <w:sz w:val="22"/>
                <w:szCs w:val="22"/>
              </w:rPr>
              <w:t>Chess Club of Fairfield Country</w:t>
            </w:r>
          </w:p>
        </w:tc>
        <w:tc>
          <w:tcPr>
            <w:tcW w:w="5850" w:type="dxa"/>
            <w:shd w:val="clear" w:color="auto" w:fill="FFFFFF" w:themeFill="background1"/>
          </w:tcPr>
          <w:p w14:paraId="4DECC63F" w14:textId="77777777" w:rsidR="00286B86" w:rsidRPr="00EC436E" w:rsidRDefault="00286B86" w:rsidP="00BB02CB">
            <w:pPr>
              <w:pStyle w:val="NormalWeb"/>
              <w:jc w:val="both"/>
              <w:rPr>
                <w:rFonts w:ascii="Avenir Book" w:hAnsi="Avenir Book"/>
                <w:color w:val="000000"/>
                <w:sz w:val="22"/>
                <w:szCs w:val="22"/>
              </w:rPr>
            </w:pPr>
            <w:r w:rsidRPr="00EC436E">
              <w:rPr>
                <w:rFonts w:ascii="Avenir Book" w:hAnsi="Avenir Book"/>
                <w:sz w:val="22"/>
                <w:szCs w:val="22"/>
              </w:rPr>
              <w:t xml:space="preserve">Children as young as 4 learn the basic rules of chess and how to play and practice simple tactics and combinations requiring them to formulate simple plans.  Common patterns and checkmates are covered.  Children will have the opportunity to participate in a mock tournament on the last day of class.  </w:t>
            </w:r>
            <w:r w:rsidRPr="00EC436E">
              <w:rPr>
                <w:rFonts w:ascii="Avenir Book" w:hAnsi="Avenir Book"/>
                <w:i/>
                <w:color w:val="000000"/>
                <w:sz w:val="22"/>
                <w:szCs w:val="22"/>
              </w:rPr>
              <w:t>Enrollment limited to 8.</w:t>
            </w:r>
          </w:p>
        </w:tc>
        <w:tc>
          <w:tcPr>
            <w:tcW w:w="2250" w:type="dxa"/>
            <w:shd w:val="clear" w:color="auto" w:fill="FFFFFF" w:themeFill="background1"/>
          </w:tcPr>
          <w:p w14:paraId="0F7E4192" w14:textId="77777777" w:rsidR="00286B86" w:rsidRPr="00EC436E" w:rsidRDefault="00286B86" w:rsidP="00BB02CB">
            <w:pPr>
              <w:rPr>
                <w:rFonts w:ascii="Avenir Book" w:hAnsi="Avenir Book"/>
                <w:noProof/>
                <w:sz w:val="22"/>
                <w:szCs w:val="22"/>
              </w:rPr>
            </w:pPr>
            <w:r w:rsidRPr="00EC436E">
              <w:rPr>
                <w:rFonts w:ascii="Avenir Book" w:hAnsi="Avenir Book"/>
                <w:noProof/>
                <w:sz w:val="22"/>
                <w:szCs w:val="22"/>
              </w:rPr>
              <w:drawing>
                <wp:anchor distT="0" distB="0" distL="114300" distR="114300" simplePos="0" relativeHeight="251676672" behindDoc="0" locked="0" layoutInCell="1" allowOverlap="1" wp14:anchorId="0F414C90" wp14:editId="5722DCD2">
                  <wp:simplePos x="0" y="0"/>
                  <wp:positionH relativeFrom="margin">
                    <wp:posOffset>0</wp:posOffset>
                  </wp:positionH>
                  <wp:positionV relativeFrom="margin">
                    <wp:posOffset>172720</wp:posOffset>
                  </wp:positionV>
                  <wp:extent cx="1099820" cy="1099820"/>
                  <wp:effectExtent l="0" t="0" r="5080" b="5080"/>
                  <wp:wrapSquare wrapText="bothSides"/>
                  <wp:docPr id="5" name="Picture 5" descr="C:\Users\Margie\AppData\Local\Microsoft\Windows\INetCache\Content.Outlook\D63OT20T\CCFC_logo_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gie\AppData\Local\Microsoft\Windows\INetCache\Content.Outlook\D63OT20T\CCFC_logo_Cir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86B86" w:rsidRPr="00EC436E" w14:paraId="1B02FEBC" w14:textId="77777777" w:rsidTr="00BB02CB">
        <w:tc>
          <w:tcPr>
            <w:tcW w:w="1080" w:type="dxa"/>
            <w:shd w:val="clear" w:color="auto" w:fill="FFFFFF" w:themeFill="background1"/>
          </w:tcPr>
          <w:p w14:paraId="790B3802"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3E709F3C" w14:textId="77777777" w:rsidR="00286B86" w:rsidRPr="00EC436E" w:rsidRDefault="00286B86" w:rsidP="00BB02CB">
            <w:pPr>
              <w:rPr>
                <w:rFonts w:ascii="Avenir Book" w:eastAsia="Calibri" w:hAnsi="Avenir Book"/>
                <w:b/>
                <w:sz w:val="22"/>
                <w:szCs w:val="22"/>
              </w:rPr>
            </w:pPr>
          </w:p>
        </w:tc>
        <w:tc>
          <w:tcPr>
            <w:tcW w:w="5850" w:type="dxa"/>
            <w:shd w:val="clear" w:color="auto" w:fill="FFFFFF" w:themeFill="background1"/>
          </w:tcPr>
          <w:p w14:paraId="01999A0A" w14:textId="77777777" w:rsidR="00286B86" w:rsidRPr="00EC436E" w:rsidRDefault="00286B86" w:rsidP="00BB02CB">
            <w:pPr>
              <w:pStyle w:val="NormalWeb"/>
              <w:jc w:val="both"/>
              <w:rPr>
                <w:rFonts w:ascii="Avenir Book" w:hAnsi="Avenir Book"/>
                <w:color w:val="000000"/>
                <w:sz w:val="22"/>
                <w:szCs w:val="22"/>
              </w:rPr>
            </w:pPr>
          </w:p>
        </w:tc>
        <w:tc>
          <w:tcPr>
            <w:tcW w:w="2250" w:type="dxa"/>
            <w:shd w:val="clear" w:color="auto" w:fill="FFFFFF" w:themeFill="background1"/>
          </w:tcPr>
          <w:p w14:paraId="7CB731EB" w14:textId="77777777" w:rsidR="00286B86" w:rsidRPr="00EC436E" w:rsidRDefault="00286B86" w:rsidP="00BB02CB">
            <w:pPr>
              <w:rPr>
                <w:rFonts w:ascii="Avenir Book" w:hAnsi="Avenir Book"/>
                <w:noProof/>
                <w:sz w:val="22"/>
                <w:szCs w:val="22"/>
              </w:rPr>
            </w:pPr>
          </w:p>
        </w:tc>
      </w:tr>
      <w:tr w:rsidR="00286B86" w:rsidRPr="00EC436E" w14:paraId="6B2AAB63" w14:textId="77777777" w:rsidTr="00BB02CB">
        <w:tc>
          <w:tcPr>
            <w:tcW w:w="1080" w:type="dxa"/>
            <w:shd w:val="clear" w:color="auto" w:fill="FFFFFF" w:themeFill="background1"/>
          </w:tcPr>
          <w:p w14:paraId="5CF322C6"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K-1</w:t>
            </w:r>
          </w:p>
        </w:tc>
        <w:tc>
          <w:tcPr>
            <w:tcW w:w="1710" w:type="dxa"/>
            <w:shd w:val="clear" w:color="auto" w:fill="FFFFFF" w:themeFill="background1"/>
          </w:tcPr>
          <w:p w14:paraId="7689F3C6" w14:textId="77777777" w:rsidR="00286B86" w:rsidRPr="00EC436E" w:rsidRDefault="00286B86" w:rsidP="00BB02CB">
            <w:pPr>
              <w:rPr>
                <w:rFonts w:ascii="Avenir Book" w:eastAsia="Calibri" w:hAnsi="Avenir Book"/>
                <w:b/>
                <w:sz w:val="22"/>
                <w:szCs w:val="22"/>
              </w:rPr>
            </w:pPr>
            <w:bookmarkStart w:id="6" w:name="_Hlk492063477"/>
            <w:r w:rsidRPr="00EC436E">
              <w:rPr>
                <w:rFonts w:ascii="Avenir Book" w:eastAsia="Calibri" w:hAnsi="Avenir Book"/>
                <w:b/>
                <w:sz w:val="22"/>
                <w:szCs w:val="22"/>
              </w:rPr>
              <w:t xml:space="preserve">Ultimate STEM </w:t>
            </w:r>
            <w:bookmarkEnd w:id="6"/>
          </w:p>
          <w:p w14:paraId="2559D7B6"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 xml:space="preserve">Amanda </w:t>
            </w:r>
            <w:proofErr w:type="spellStart"/>
            <w:r w:rsidRPr="00EC436E">
              <w:rPr>
                <w:rFonts w:ascii="Avenir Book" w:eastAsia="Calibri" w:hAnsi="Avenir Book"/>
                <w:sz w:val="22"/>
                <w:szCs w:val="22"/>
              </w:rPr>
              <w:t>Sackey</w:t>
            </w:r>
            <w:proofErr w:type="spellEnd"/>
          </w:p>
        </w:tc>
        <w:tc>
          <w:tcPr>
            <w:tcW w:w="5850" w:type="dxa"/>
            <w:shd w:val="clear" w:color="auto" w:fill="FFFFFF" w:themeFill="background1"/>
          </w:tcPr>
          <w:p w14:paraId="02B52070" w14:textId="77777777" w:rsidR="00286B86" w:rsidRDefault="00286B86" w:rsidP="00BB02CB">
            <w:pPr>
              <w:pStyle w:val="NormalWeb"/>
              <w:jc w:val="both"/>
              <w:rPr>
                <w:rFonts w:ascii="Avenir Book" w:hAnsi="Avenir Book"/>
                <w:i/>
                <w:color w:val="000000"/>
                <w:sz w:val="22"/>
                <w:szCs w:val="22"/>
              </w:rPr>
            </w:pPr>
            <w:r w:rsidRPr="00EC436E">
              <w:rPr>
                <w:rFonts w:ascii="Avenir Book" w:hAnsi="Avenir Book"/>
                <w:color w:val="000000"/>
                <w:sz w:val="22"/>
                <w:szCs w:val="22"/>
              </w:rPr>
              <w:t xml:space="preserve">An all-new STEM curriculum for K-1, written and taught by our popular Rye Country Day Science teacher, challenges kids to solve engineering and experimental problems and encourages them to take risks and innovate.  The </w:t>
            </w:r>
            <w:r w:rsidRPr="00EC436E">
              <w:rPr>
                <w:rFonts w:ascii="Avenir Book" w:hAnsi="Avenir Book"/>
                <w:i/>
                <w:iCs/>
                <w:color w:val="000000"/>
                <w:sz w:val="22"/>
                <w:szCs w:val="22"/>
              </w:rPr>
              <w:t>explore, design, evaluate, and redesign process</w:t>
            </w:r>
            <w:r w:rsidRPr="00EC436E">
              <w:rPr>
                <w:rFonts w:ascii="Avenir Book" w:hAnsi="Avenir Book"/>
                <w:color w:val="000000"/>
                <w:sz w:val="22"/>
                <w:szCs w:val="22"/>
              </w:rPr>
              <w:t xml:space="preserve"> helps them understand the complexity of precision measurement and experiment with the forces of the physical, chemical, and biological sciences.  Some lessons will focus on the development of math skills.  Others will use acquired skills for design and engineering.  </w:t>
            </w:r>
            <w:r w:rsidRPr="00EC436E">
              <w:rPr>
                <w:rFonts w:ascii="Avenir Book" w:hAnsi="Avenir Book"/>
                <w:i/>
                <w:color w:val="000000"/>
                <w:sz w:val="22"/>
                <w:szCs w:val="22"/>
              </w:rPr>
              <w:t>Enrollment limited to 15.</w:t>
            </w:r>
          </w:p>
          <w:p w14:paraId="79AA0874" w14:textId="77777777" w:rsidR="00286B86" w:rsidRDefault="00286B86" w:rsidP="00BB02CB">
            <w:pPr>
              <w:pStyle w:val="NormalWeb"/>
              <w:jc w:val="both"/>
              <w:rPr>
                <w:rFonts w:ascii="Avenir Book" w:hAnsi="Avenir Book"/>
                <w:i/>
                <w:color w:val="000000"/>
                <w:sz w:val="22"/>
                <w:szCs w:val="22"/>
              </w:rPr>
            </w:pPr>
          </w:p>
          <w:p w14:paraId="0B134AF3" w14:textId="77777777" w:rsidR="00286B86" w:rsidRPr="00EC436E" w:rsidRDefault="00286B86" w:rsidP="00BB02CB">
            <w:pPr>
              <w:pStyle w:val="NormalWeb"/>
              <w:jc w:val="both"/>
              <w:rPr>
                <w:rFonts w:ascii="Avenir Book" w:hAnsi="Avenir Book"/>
                <w:i/>
                <w:color w:val="000000"/>
                <w:sz w:val="22"/>
                <w:szCs w:val="22"/>
              </w:rPr>
            </w:pPr>
          </w:p>
        </w:tc>
        <w:tc>
          <w:tcPr>
            <w:tcW w:w="2250" w:type="dxa"/>
            <w:shd w:val="clear" w:color="auto" w:fill="FFFFFF" w:themeFill="background1"/>
          </w:tcPr>
          <w:p w14:paraId="7E2EF99B" w14:textId="77777777" w:rsidR="00286B86" w:rsidRPr="00EC436E" w:rsidRDefault="00286B86" w:rsidP="00BB02CB">
            <w:pPr>
              <w:rPr>
                <w:rFonts w:ascii="Avenir Book" w:hAnsi="Avenir Book"/>
                <w:sz w:val="22"/>
                <w:szCs w:val="22"/>
              </w:rPr>
            </w:pPr>
            <w:r w:rsidRPr="00EC436E">
              <w:rPr>
                <w:rFonts w:ascii="Avenir Book" w:hAnsi="Avenir Book"/>
                <w:noProof/>
                <w:sz w:val="22"/>
                <w:szCs w:val="22"/>
              </w:rPr>
              <w:drawing>
                <wp:anchor distT="0" distB="0" distL="114300" distR="114300" simplePos="0" relativeHeight="251674624" behindDoc="0" locked="0" layoutInCell="1" allowOverlap="1" wp14:anchorId="6F7E3A14" wp14:editId="588710A4">
                  <wp:simplePos x="0" y="0"/>
                  <wp:positionH relativeFrom="margin">
                    <wp:posOffset>0</wp:posOffset>
                  </wp:positionH>
                  <wp:positionV relativeFrom="margin">
                    <wp:posOffset>204470</wp:posOffset>
                  </wp:positionV>
                  <wp:extent cx="1511935" cy="711498"/>
                  <wp:effectExtent l="0" t="0" r="0" b="0"/>
                  <wp:wrapSquare wrapText="bothSides"/>
                  <wp:docPr id="29" name="Picture 29" descr="http://sem.alparslan.edu.tr/wp-content/uploads/2017/03/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alparslan.edu.tr/wp-content/uploads/2017/03/ste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711498"/>
                          </a:xfrm>
                          <a:prstGeom prst="rect">
                            <a:avLst/>
                          </a:prstGeom>
                          <a:noFill/>
                          <a:ln>
                            <a:noFill/>
                          </a:ln>
                        </pic:spPr>
                      </pic:pic>
                    </a:graphicData>
                  </a:graphic>
                </wp:anchor>
              </w:drawing>
            </w:r>
          </w:p>
        </w:tc>
      </w:tr>
      <w:tr w:rsidR="00286B86" w:rsidRPr="00EC436E" w14:paraId="79D32AE9" w14:textId="77777777" w:rsidTr="00BB02CB">
        <w:tc>
          <w:tcPr>
            <w:tcW w:w="1080" w:type="dxa"/>
            <w:shd w:val="clear" w:color="auto" w:fill="FFFFFF" w:themeFill="background1"/>
          </w:tcPr>
          <w:p w14:paraId="5EFDED60"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K-3</w:t>
            </w:r>
          </w:p>
        </w:tc>
        <w:tc>
          <w:tcPr>
            <w:tcW w:w="1710" w:type="dxa"/>
            <w:shd w:val="clear" w:color="auto" w:fill="FFFFFF" w:themeFill="background1"/>
          </w:tcPr>
          <w:p w14:paraId="4E8851D1" w14:textId="77777777" w:rsidR="00286B86" w:rsidRPr="00EC436E" w:rsidRDefault="00286B86" w:rsidP="00BB02CB">
            <w:pPr>
              <w:rPr>
                <w:rFonts w:ascii="Avenir Book" w:eastAsia="Calibri" w:hAnsi="Avenir Book"/>
                <w:sz w:val="22"/>
                <w:szCs w:val="22"/>
              </w:rPr>
            </w:pPr>
            <w:r w:rsidRPr="00EC436E">
              <w:rPr>
                <w:rFonts w:ascii="Avenir Book" w:hAnsi="Avenir Book"/>
                <w:sz w:val="22"/>
                <w:szCs w:val="22"/>
              </w:rPr>
              <w:t>Beginner Conversational Hindi</w:t>
            </w:r>
          </w:p>
          <w:p w14:paraId="5EB7A5E0" w14:textId="77777777" w:rsidR="00286B86" w:rsidRPr="00EC436E" w:rsidRDefault="00286B86" w:rsidP="00BB02CB">
            <w:pPr>
              <w:rPr>
                <w:rFonts w:ascii="Avenir Book" w:eastAsia="Calibri" w:hAnsi="Avenir Book"/>
                <w:b/>
                <w:sz w:val="22"/>
                <w:szCs w:val="22"/>
              </w:rPr>
            </w:pPr>
            <w:proofErr w:type="spellStart"/>
            <w:r w:rsidRPr="00EC436E">
              <w:rPr>
                <w:rFonts w:ascii="Avenir Book" w:eastAsia="Calibri" w:hAnsi="Avenir Book"/>
                <w:sz w:val="22"/>
                <w:szCs w:val="22"/>
              </w:rPr>
              <w:t>Vaishale</w:t>
            </w:r>
            <w:proofErr w:type="spellEnd"/>
            <w:r w:rsidRPr="00EC436E">
              <w:rPr>
                <w:rFonts w:ascii="Avenir Book" w:eastAsia="Calibri" w:hAnsi="Avenir Book"/>
                <w:sz w:val="22"/>
                <w:szCs w:val="22"/>
              </w:rPr>
              <w:t xml:space="preserve"> </w:t>
            </w:r>
            <w:proofErr w:type="spellStart"/>
            <w:r w:rsidRPr="00EC436E">
              <w:rPr>
                <w:rFonts w:ascii="Avenir Book" w:eastAsia="Calibri" w:hAnsi="Avenir Book"/>
                <w:sz w:val="22"/>
                <w:szCs w:val="22"/>
              </w:rPr>
              <w:t>Akole</w:t>
            </w:r>
            <w:proofErr w:type="spellEnd"/>
          </w:p>
        </w:tc>
        <w:tc>
          <w:tcPr>
            <w:tcW w:w="5850" w:type="dxa"/>
            <w:shd w:val="clear" w:color="auto" w:fill="FFFFFF" w:themeFill="background1"/>
          </w:tcPr>
          <w:p w14:paraId="4663723E" w14:textId="77777777" w:rsidR="00286B86" w:rsidRPr="00EC436E" w:rsidRDefault="00286B86" w:rsidP="00BB02CB">
            <w:pPr>
              <w:pStyle w:val="NormalWeb"/>
              <w:jc w:val="both"/>
              <w:rPr>
                <w:rFonts w:ascii="Avenir Book" w:hAnsi="Avenir Book"/>
                <w:color w:val="000000"/>
                <w:sz w:val="22"/>
                <w:szCs w:val="22"/>
              </w:rPr>
            </w:pPr>
            <w:r w:rsidRPr="00EC436E">
              <w:rPr>
                <w:rFonts w:ascii="Avenir Book" w:hAnsi="Avenir Book"/>
                <w:color w:val="000000"/>
                <w:sz w:val="22"/>
                <w:szCs w:val="22"/>
              </w:rPr>
              <w:t xml:space="preserve">Children new to Hindi or who understand Hindi will learn greetings and everyday nouns including family members, colors, numbers, food, and animals.  They will participate in simple conversations through show-and-tell and activities such as </w:t>
            </w:r>
            <w:r w:rsidRPr="00EC436E">
              <w:rPr>
                <w:rFonts w:ascii="Avenir Book" w:hAnsi="Avenir Book"/>
                <w:i/>
                <w:color w:val="000000"/>
                <w:sz w:val="22"/>
                <w:szCs w:val="22"/>
              </w:rPr>
              <w:t>Simon Says</w:t>
            </w:r>
            <w:r w:rsidRPr="00EC436E">
              <w:rPr>
                <w:rFonts w:ascii="Avenir Book" w:hAnsi="Avenir Book"/>
                <w:color w:val="000000"/>
                <w:sz w:val="22"/>
                <w:szCs w:val="22"/>
              </w:rPr>
              <w:t xml:space="preserve">. </w:t>
            </w:r>
            <w:r w:rsidRPr="00EC436E">
              <w:rPr>
                <w:rFonts w:ascii="Avenir Book" w:hAnsi="Avenir Book"/>
                <w:i/>
                <w:color w:val="000000"/>
                <w:sz w:val="22"/>
                <w:szCs w:val="22"/>
              </w:rPr>
              <w:t>Enrollment limited to 10.</w:t>
            </w:r>
          </w:p>
        </w:tc>
        <w:tc>
          <w:tcPr>
            <w:tcW w:w="2250" w:type="dxa"/>
            <w:shd w:val="clear" w:color="auto" w:fill="FFFFFF" w:themeFill="background1"/>
          </w:tcPr>
          <w:p w14:paraId="702295A1" w14:textId="77777777" w:rsidR="00286B86" w:rsidRPr="00EC436E" w:rsidRDefault="00286B86" w:rsidP="00BB02CB">
            <w:pPr>
              <w:rPr>
                <w:rFonts w:ascii="Avenir Book" w:hAnsi="Avenir Book"/>
                <w:sz w:val="22"/>
                <w:szCs w:val="22"/>
              </w:rPr>
            </w:pPr>
            <w:r w:rsidRPr="00EC436E">
              <w:rPr>
                <w:rFonts w:ascii="Avenir Book" w:hAnsi="Avenir Book"/>
                <w:noProof/>
                <w:sz w:val="22"/>
                <w:szCs w:val="22"/>
              </w:rPr>
              <w:drawing>
                <wp:anchor distT="0" distB="0" distL="114300" distR="114300" simplePos="0" relativeHeight="251672576" behindDoc="0" locked="0" layoutInCell="1" allowOverlap="1" wp14:anchorId="50965BB0" wp14:editId="33484F4C">
                  <wp:simplePos x="0" y="0"/>
                  <wp:positionH relativeFrom="margin">
                    <wp:posOffset>-57150</wp:posOffset>
                  </wp:positionH>
                  <wp:positionV relativeFrom="margin">
                    <wp:posOffset>210820</wp:posOffset>
                  </wp:positionV>
                  <wp:extent cx="1504950" cy="508635"/>
                  <wp:effectExtent l="0" t="0" r="0" b="5715"/>
                  <wp:wrapSquare wrapText="bothSides"/>
                  <wp:docPr id="26" name="Picture 26" descr="http://www.clker.com/cliparts/b/6/e/8/13403585991649780510hindi-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b/6/e/8/13403585991649780510hindi-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508635"/>
                          </a:xfrm>
                          <a:prstGeom prst="rect">
                            <a:avLst/>
                          </a:prstGeom>
                          <a:noFill/>
                          <a:ln>
                            <a:noFill/>
                          </a:ln>
                        </pic:spPr>
                      </pic:pic>
                    </a:graphicData>
                  </a:graphic>
                </wp:anchor>
              </w:drawing>
            </w:r>
          </w:p>
        </w:tc>
      </w:tr>
      <w:tr w:rsidR="00286B86" w:rsidRPr="00EC436E" w14:paraId="71FF359F" w14:textId="77777777" w:rsidTr="00BB02CB">
        <w:tc>
          <w:tcPr>
            <w:tcW w:w="1080" w:type="dxa"/>
            <w:shd w:val="clear" w:color="auto" w:fill="FFFFFF" w:themeFill="background1"/>
          </w:tcPr>
          <w:p w14:paraId="35221C5D"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78A6EF07" w14:textId="77777777" w:rsidR="00286B86" w:rsidRPr="00EC436E" w:rsidRDefault="00286B86" w:rsidP="00BB02CB">
            <w:pPr>
              <w:rPr>
                <w:rFonts w:ascii="Avenir Book" w:eastAsia="Calibri" w:hAnsi="Avenir Book"/>
                <w:sz w:val="22"/>
                <w:szCs w:val="22"/>
              </w:rPr>
            </w:pPr>
          </w:p>
        </w:tc>
        <w:tc>
          <w:tcPr>
            <w:tcW w:w="5850" w:type="dxa"/>
            <w:shd w:val="clear" w:color="auto" w:fill="FFFFFF" w:themeFill="background1"/>
          </w:tcPr>
          <w:p w14:paraId="372CD82E" w14:textId="77777777" w:rsidR="00286B86" w:rsidRPr="00EC436E" w:rsidRDefault="00286B86" w:rsidP="00BB02CB">
            <w:pPr>
              <w:rPr>
                <w:rFonts w:ascii="Avenir Book" w:eastAsia="Calibri" w:hAnsi="Avenir Book"/>
                <w:noProof/>
                <w:sz w:val="22"/>
                <w:szCs w:val="22"/>
              </w:rPr>
            </w:pPr>
          </w:p>
        </w:tc>
        <w:tc>
          <w:tcPr>
            <w:tcW w:w="2250" w:type="dxa"/>
            <w:shd w:val="clear" w:color="auto" w:fill="FFFFFF" w:themeFill="background1"/>
          </w:tcPr>
          <w:p w14:paraId="4E6E2145" w14:textId="77777777" w:rsidR="00286B86" w:rsidRPr="00EC436E" w:rsidRDefault="00286B86" w:rsidP="00BB02CB">
            <w:pPr>
              <w:pStyle w:val="NormalWeb"/>
              <w:rPr>
                <w:rFonts w:ascii="Avenir Book" w:hAnsi="Avenir Book"/>
                <w:noProof/>
                <w:sz w:val="22"/>
                <w:szCs w:val="22"/>
              </w:rPr>
            </w:pPr>
          </w:p>
        </w:tc>
      </w:tr>
      <w:tr w:rsidR="00286B86" w:rsidRPr="00EC436E" w14:paraId="68900B0C" w14:textId="77777777" w:rsidTr="00BB02CB">
        <w:tc>
          <w:tcPr>
            <w:tcW w:w="1080" w:type="dxa"/>
            <w:shd w:val="clear" w:color="auto" w:fill="FFFFFF" w:themeFill="background1"/>
          </w:tcPr>
          <w:p w14:paraId="66B901A1"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1-3</w:t>
            </w:r>
          </w:p>
        </w:tc>
        <w:tc>
          <w:tcPr>
            <w:tcW w:w="1710" w:type="dxa"/>
            <w:shd w:val="clear" w:color="auto" w:fill="FFFFFF" w:themeFill="background1"/>
          </w:tcPr>
          <w:p w14:paraId="62807AD7" w14:textId="77777777" w:rsidR="00286B86" w:rsidRPr="00EC436E" w:rsidRDefault="00286B86" w:rsidP="00BB02CB">
            <w:pPr>
              <w:rPr>
                <w:rFonts w:ascii="Avenir Book" w:eastAsia="Calibri" w:hAnsi="Avenir Book"/>
                <w:sz w:val="22"/>
                <w:szCs w:val="22"/>
              </w:rPr>
            </w:pPr>
            <w:bookmarkStart w:id="7" w:name="_Hlk492063552"/>
            <w:r w:rsidRPr="00EC436E">
              <w:rPr>
                <w:rFonts w:ascii="Avenir Book" w:eastAsia="Calibri" w:hAnsi="Avenir Book"/>
                <w:sz w:val="22"/>
                <w:szCs w:val="22"/>
              </w:rPr>
              <w:t>Coding Level 1:  Scratch Jr.</w:t>
            </w:r>
          </w:p>
          <w:bookmarkEnd w:id="7"/>
          <w:p w14:paraId="75F585E2" w14:textId="77777777" w:rsidR="00286B86" w:rsidRPr="00EC436E" w:rsidRDefault="00286B86" w:rsidP="00BB02CB">
            <w:pPr>
              <w:rPr>
                <w:rFonts w:ascii="Avenir Book" w:eastAsia="Calibri" w:hAnsi="Avenir Book"/>
                <w:sz w:val="22"/>
                <w:szCs w:val="22"/>
              </w:rPr>
            </w:pPr>
            <w:proofErr w:type="spellStart"/>
            <w:r w:rsidRPr="00EC436E">
              <w:rPr>
                <w:rFonts w:ascii="Avenir Book" w:eastAsia="Calibri" w:hAnsi="Avenir Book"/>
                <w:sz w:val="22"/>
                <w:szCs w:val="22"/>
              </w:rPr>
              <w:t>Purab</w:t>
            </w:r>
            <w:proofErr w:type="spellEnd"/>
            <w:r w:rsidRPr="00EC436E">
              <w:rPr>
                <w:rFonts w:ascii="Avenir Book" w:eastAsia="Calibri" w:hAnsi="Avenir Book"/>
                <w:sz w:val="22"/>
                <w:szCs w:val="22"/>
              </w:rPr>
              <w:t xml:space="preserve"> </w:t>
            </w:r>
            <w:proofErr w:type="spellStart"/>
            <w:r w:rsidRPr="00EC436E">
              <w:rPr>
                <w:rFonts w:ascii="Avenir Book" w:eastAsia="Calibri" w:hAnsi="Avenir Book"/>
                <w:sz w:val="22"/>
                <w:szCs w:val="22"/>
              </w:rPr>
              <w:t>Angreji</w:t>
            </w:r>
            <w:proofErr w:type="spellEnd"/>
            <w:r w:rsidRPr="00EC436E">
              <w:rPr>
                <w:rFonts w:ascii="Avenir Book" w:eastAsia="Calibri" w:hAnsi="Avenir Book"/>
                <w:sz w:val="22"/>
                <w:szCs w:val="22"/>
              </w:rPr>
              <w:t xml:space="preserve"> and Ben Grass</w:t>
            </w:r>
          </w:p>
        </w:tc>
        <w:tc>
          <w:tcPr>
            <w:tcW w:w="5850" w:type="dxa"/>
            <w:shd w:val="clear" w:color="auto" w:fill="FFFFFF" w:themeFill="background1"/>
          </w:tcPr>
          <w:p w14:paraId="671E3200" w14:textId="77777777" w:rsidR="00286B86" w:rsidRPr="00EC436E" w:rsidRDefault="00286B86" w:rsidP="00BB02CB">
            <w:pPr>
              <w:jc w:val="both"/>
              <w:rPr>
                <w:rFonts w:ascii="Avenir Book" w:eastAsia="Calibri" w:hAnsi="Avenir Book"/>
                <w:sz w:val="22"/>
                <w:szCs w:val="22"/>
              </w:rPr>
            </w:pPr>
            <w:r w:rsidRPr="00EC436E">
              <w:rPr>
                <w:rFonts w:ascii="Avenir Book" w:eastAsia="Calibri" w:hAnsi="Avenir Book"/>
                <w:noProof/>
                <w:sz w:val="22"/>
                <w:szCs w:val="22"/>
              </w:rPr>
              <w:t>Kids</w:t>
            </w:r>
            <w:r w:rsidRPr="00EC436E">
              <w:rPr>
                <w:rFonts w:ascii="Avenir Book" w:eastAsia="Calibri" w:hAnsi="Avenir Book"/>
                <w:sz w:val="22"/>
                <w:szCs w:val="22"/>
              </w:rPr>
              <w:t xml:space="preserve"> learn how to program interactive stories and games in this class taught by popular student teachers. In the process, they learn to solve problems, design projects, and creatively express themselves digitally.  </w:t>
            </w:r>
            <w:proofErr w:type="spellStart"/>
            <w:r w:rsidRPr="00EC436E">
              <w:rPr>
                <w:rFonts w:ascii="Avenir Book" w:eastAsia="Calibri" w:hAnsi="Avenir Book"/>
                <w:sz w:val="22"/>
                <w:szCs w:val="22"/>
              </w:rPr>
              <w:t>Purab</w:t>
            </w:r>
            <w:proofErr w:type="spellEnd"/>
            <w:r w:rsidRPr="00EC436E">
              <w:rPr>
                <w:rFonts w:ascii="Avenir Book" w:eastAsia="Calibri" w:hAnsi="Avenir Book"/>
                <w:sz w:val="22"/>
                <w:szCs w:val="22"/>
              </w:rPr>
              <w:t xml:space="preserve"> and Ben will group kids who took Scratch Jr. in the Fall and first-time coding students.  Scratch Jr. apps are free. </w:t>
            </w:r>
            <w:r w:rsidRPr="00EC436E">
              <w:rPr>
                <w:rFonts w:ascii="Avenir Book" w:hAnsi="Avenir Book"/>
                <w:i/>
                <w:color w:val="000000"/>
                <w:sz w:val="22"/>
                <w:szCs w:val="22"/>
              </w:rPr>
              <w:t>Enrollment limited to 12.</w:t>
            </w:r>
          </w:p>
        </w:tc>
        <w:tc>
          <w:tcPr>
            <w:tcW w:w="2250" w:type="dxa"/>
            <w:shd w:val="clear" w:color="auto" w:fill="FFFFFF" w:themeFill="background1"/>
          </w:tcPr>
          <w:p w14:paraId="0C71106E" w14:textId="77777777" w:rsidR="00286B86" w:rsidRPr="00EC436E" w:rsidRDefault="00286B86" w:rsidP="00BB02CB">
            <w:pPr>
              <w:pStyle w:val="NormalWeb"/>
              <w:rPr>
                <w:rFonts w:ascii="Avenir Book" w:hAnsi="Avenir Book"/>
                <w:sz w:val="22"/>
                <w:szCs w:val="22"/>
              </w:rPr>
            </w:pPr>
            <w:r w:rsidRPr="00EC436E">
              <w:rPr>
                <w:rFonts w:ascii="Avenir Book" w:hAnsi="Avenir Book"/>
                <w:noProof/>
                <w:sz w:val="22"/>
                <w:szCs w:val="22"/>
              </w:rPr>
              <w:drawing>
                <wp:anchor distT="0" distB="0" distL="114300" distR="114300" simplePos="0" relativeHeight="251675648" behindDoc="0" locked="0" layoutInCell="1" allowOverlap="1" wp14:anchorId="7816E0B6" wp14:editId="20B7989C">
                  <wp:simplePos x="0" y="0"/>
                  <wp:positionH relativeFrom="margin">
                    <wp:posOffset>5715</wp:posOffset>
                  </wp:positionH>
                  <wp:positionV relativeFrom="margin">
                    <wp:posOffset>238125</wp:posOffset>
                  </wp:positionV>
                  <wp:extent cx="1504950" cy="1001395"/>
                  <wp:effectExtent l="0" t="0" r="0" b="8255"/>
                  <wp:wrapSquare wrapText="bothSides"/>
                  <wp:docPr id="13" name="Picture 13" descr="http://www.con-ed.co.uk/wp-content/uploads/2014/10/scr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ed.co.uk/wp-content/uploads/2014/10/scratc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0" cy="1001395"/>
                          </a:xfrm>
                          <a:prstGeom prst="rect">
                            <a:avLst/>
                          </a:prstGeom>
                          <a:noFill/>
                          <a:ln>
                            <a:noFill/>
                          </a:ln>
                        </pic:spPr>
                      </pic:pic>
                    </a:graphicData>
                  </a:graphic>
                </wp:anchor>
              </w:drawing>
            </w:r>
          </w:p>
        </w:tc>
      </w:tr>
      <w:tr w:rsidR="00286B86" w:rsidRPr="00EC436E" w14:paraId="4E4C3231" w14:textId="77777777" w:rsidTr="00BB02CB">
        <w:tc>
          <w:tcPr>
            <w:tcW w:w="1080" w:type="dxa"/>
            <w:shd w:val="clear" w:color="auto" w:fill="FFFFFF" w:themeFill="background1"/>
          </w:tcPr>
          <w:p w14:paraId="7904C950"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47ABE8DD" w14:textId="77777777" w:rsidR="00286B86" w:rsidRPr="00EC436E" w:rsidRDefault="00286B86" w:rsidP="00BB02CB">
            <w:pPr>
              <w:rPr>
                <w:rFonts w:ascii="Avenir Book" w:eastAsia="Calibri" w:hAnsi="Avenir Book"/>
                <w:color w:val="3399FF"/>
                <w:sz w:val="22"/>
                <w:szCs w:val="22"/>
              </w:rPr>
            </w:pPr>
          </w:p>
        </w:tc>
        <w:tc>
          <w:tcPr>
            <w:tcW w:w="5850" w:type="dxa"/>
            <w:shd w:val="clear" w:color="auto" w:fill="FFFFFF" w:themeFill="background1"/>
          </w:tcPr>
          <w:p w14:paraId="29114838" w14:textId="77777777" w:rsidR="00286B86" w:rsidRPr="00EC436E" w:rsidRDefault="00286B86" w:rsidP="00BB02CB">
            <w:pPr>
              <w:pStyle w:val="PlainText"/>
              <w:rPr>
                <w:rFonts w:ascii="Avenir Book" w:eastAsia="Calibri" w:hAnsi="Avenir Book"/>
                <w:szCs w:val="22"/>
              </w:rPr>
            </w:pPr>
          </w:p>
        </w:tc>
        <w:tc>
          <w:tcPr>
            <w:tcW w:w="2250" w:type="dxa"/>
            <w:shd w:val="clear" w:color="auto" w:fill="FFFFFF" w:themeFill="background1"/>
          </w:tcPr>
          <w:p w14:paraId="170C4F55" w14:textId="77777777" w:rsidR="00286B86" w:rsidRPr="00EC436E" w:rsidRDefault="00286B86" w:rsidP="00BB02CB">
            <w:pPr>
              <w:pStyle w:val="NormalWeb"/>
              <w:rPr>
                <w:rFonts w:ascii="Avenir Book" w:hAnsi="Avenir Book"/>
                <w:noProof/>
                <w:sz w:val="22"/>
                <w:szCs w:val="22"/>
              </w:rPr>
            </w:pPr>
          </w:p>
        </w:tc>
      </w:tr>
      <w:tr w:rsidR="00286B86" w:rsidRPr="00EC436E" w14:paraId="1EDCDEA6" w14:textId="77777777" w:rsidTr="00BB02CB">
        <w:tc>
          <w:tcPr>
            <w:tcW w:w="1080" w:type="dxa"/>
            <w:shd w:val="clear" w:color="auto" w:fill="FFFFFF" w:themeFill="background1"/>
          </w:tcPr>
          <w:p w14:paraId="5C2E521F"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2+</w:t>
            </w:r>
          </w:p>
        </w:tc>
        <w:tc>
          <w:tcPr>
            <w:tcW w:w="1710" w:type="dxa"/>
            <w:shd w:val="clear" w:color="auto" w:fill="FFFFFF" w:themeFill="background1"/>
          </w:tcPr>
          <w:p w14:paraId="781164AC" w14:textId="77777777" w:rsidR="00286B86" w:rsidRPr="00EC436E" w:rsidRDefault="00286B86" w:rsidP="00BB02CB">
            <w:pPr>
              <w:rPr>
                <w:rFonts w:ascii="Avenir Book" w:eastAsia="Calibri" w:hAnsi="Avenir Book"/>
                <w:sz w:val="22"/>
                <w:szCs w:val="22"/>
              </w:rPr>
            </w:pPr>
            <w:bookmarkStart w:id="8" w:name="_Hlk492065109"/>
            <w:r w:rsidRPr="00EC436E">
              <w:rPr>
                <w:rFonts w:ascii="Avenir Book" w:eastAsia="Calibri" w:hAnsi="Avenir Book"/>
                <w:sz w:val="22"/>
                <w:szCs w:val="22"/>
              </w:rPr>
              <w:t>Advanced Conversational Hindi</w:t>
            </w:r>
            <w:bookmarkEnd w:id="8"/>
          </w:p>
          <w:p w14:paraId="4E500C86" w14:textId="77777777" w:rsidR="00286B86" w:rsidRPr="00EC436E" w:rsidRDefault="00286B86" w:rsidP="00BB02CB">
            <w:pPr>
              <w:rPr>
                <w:rFonts w:ascii="Avenir Book" w:eastAsia="Calibri" w:hAnsi="Avenir Book"/>
                <w:color w:val="3399FF"/>
                <w:sz w:val="22"/>
                <w:szCs w:val="22"/>
              </w:rPr>
            </w:pPr>
            <w:proofErr w:type="spellStart"/>
            <w:r w:rsidRPr="00EC436E">
              <w:rPr>
                <w:rFonts w:ascii="Avenir Book" w:eastAsia="Calibri" w:hAnsi="Avenir Book"/>
                <w:sz w:val="22"/>
                <w:szCs w:val="22"/>
              </w:rPr>
              <w:t>Nandita</w:t>
            </w:r>
            <w:proofErr w:type="spellEnd"/>
            <w:r w:rsidRPr="00EC436E">
              <w:rPr>
                <w:rFonts w:ascii="Avenir Book" w:eastAsia="Calibri" w:hAnsi="Avenir Book"/>
                <w:sz w:val="22"/>
                <w:szCs w:val="22"/>
              </w:rPr>
              <w:t xml:space="preserve"> Sinha</w:t>
            </w:r>
          </w:p>
        </w:tc>
        <w:tc>
          <w:tcPr>
            <w:tcW w:w="5850" w:type="dxa"/>
            <w:shd w:val="clear" w:color="auto" w:fill="FFFFFF" w:themeFill="background1"/>
          </w:tcPr>
          <w:p w14:paraId="6FFD5C33" w14:textId="77777777" w:rsidR="00286B86" w:rsidRPr="00EC436E" w:rsidRDefault="00286B86" w:rsidP="00BB02CB">
            <w:pPr>
              <w:pStyle w:val="PlainText"/>
              <w:jc w:val="both"/>
              <w:rPr>
                <w:rFonts w:ascii="Avenir Book" w:hAnsi="Avenir Book"/>
                <w:i/>
                <w:color w:val="000000"/>
                <w:szCs w:val="22"/>
              </w:rPr>
            </w:pPr>
            <w:r w:rsidRPr="00EC436E">
              <w:rPr>
                <w:rFonts w:ascii="Avenir Book" w:hAnsi="Avenir Book" w:cs="Arial"/>
                <w:color w:val="1A1A1A"/>
                <w:szCs w:val="22"/>
              </w:rPr>
              <w:t xml:space="preserve">Class is taught in Hindi.  Students engage in conversations, make mistakes, practice with guidance, build confidence, and, learn to speak without inhibition.  Children will converse on school, family, friends, activities and other everyday topics and participate in skits and storytelling.  </w:t>
            </w:r>
            <w:r w:rsidRPr="00EC436E">
              <w:rPr>
                <w:rFonts w:ascii="Avenir Book" w:hAnsi="Avenir Book"/>
                <w:szCs w:val="22"/>
              </w:rPr>
              <w:t xml:space="preserve">Children should be in the second grade or have taken two years of Hindi.  </w:t>
            </w:r>
            <w:r w:rsidRPr="00EC436E">
              <w:rPr>
                <w:rFonts w:ascii="Avenir Book" w:hAnsi="Avenir Book"/>
                <w:i/>
                <w:color w:val="000000"/>
                <w:szCs w:val="22"/>
              </w:rPr>
              <w:t>Enrollment limited to 10.</w:t>
            </w:r>
          </w:p>
        </w:tc>
        <w:tc>
          <w:tcPr>
            <w:tcW w:w="2250" w:type="dxa"/>
            <w:shd w:val="clear" w:color="auto" w:fill="FFFFFF" w:themeFill="background1"/>
          </w:tcPr>
          <w:p w14:paraId="65C70377" w14:textId="77777777" w:rsidR="00286B86" w:rsidRPr="00EC436E" w:rsidRDefault="00286B86" w:rsidP="00BB02CB">
            <w:pPr>
              <w:pStyle w:val="NormalWeb"/>
              <w:rPr>
                <w:rFonts w:ascii="Avenir Book" w:hAnsi="Avenir Book"/>
                <w:noProof/>
                <w:sz w:val="22"/>
                <w:szCs w:val="22"/>
              </w:rPr>
            </w:pPr>
            <w:r w:rsidRPr="00EC436E">
              <w:rPr>
                <w:rFonts w:ascii="Avenir Book" w:hAnsi="Avenir Book"/>
                <w:noProof/>
                <w:sz w:val="22"/>
                <w:szCs w:val="22"/>
              </w:rPr>
              <w:drawing>
                <wp:anchor distT="0" distB="0" distL="114300" distR="114300" simplePos="0" relativeHeight="251673600" behindDoc="0" locked="0" layoutInCell="1" allowOverlap="1" wp14:anchorId="3E666121" wp14:editId="78A8FB43">
                  <wp:simplePos x="0" y="0"/>
                  <wp:positionH relativeFrom="margin">
                    <wp:posOffset>9525</wp:posOffset>
                  </wp:positionH>
                  <wp:positionV relativeFrom="margin">
                    <wp:posOffset>393065</wp:posOffset>
                  </wp:positionV>
                  <wp:extent cx="1504950" cy="508635"/>
                  <wp:effectExtent l="0" t="0" r="0" b="5715"/>
                  <wp:wrapSquare wrapText="bothSides"/>
                  <wp:docPr id="28" name="Picture 28" descr="http://www.clker.com/cliparts/b/6/e/8/13403585991649780510hindi-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b/6/e/8/13403585991649780510hindi-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508635"/>
                          </a:xfrm>
                          <a:prstGeom prst="rect">
                            <a:avLst/>
                          </a:prstGeom>
                          <a:noFill/>
                          <a:ln>
                            <a:noFill/>
                          </a:ln>
                        </pic:spPr>
                      </pic:pic>
                    </a:graphicData>
                  </a:graphic>
                </wp:anchor>
              </w:drawing>
            </w:r>
          </w:p>
        </w:tc>
      </w:tr>
      <w:tr w:rsidR="00286B86" w:rsidRPr="00EC436E" w14:paraId="067644FC" w14:textId="77777777" w:rsidTr="00BB02CB">
        <w:tc>
          <w:tcPr>
            <w:tcW w:w="1080" w:type="dxa"/>
            <w:shd w:val="clear" w:color="auto" w:fill="FFFFFF" w:themeFill="background1"/>
          </w:tcPr>
          <w:p w14:paraId="1A5647CB" w14:textId="77777777" w:rsidR="00286B86" w:rsidRPr="00EC436E" w:rsidRDefault="00286B86" w:rsidP="00BB02CB">
            <w:pPr>
              <w:rPr>
                <w:rFonts w:ascii="Avenir Book" w:eastAsia="Calibri" w:hAnsi="Avenir Book"/>
                <w:sz w:val="22"/>
                <w:szCs w:val="22"/>
              </w:rPr>
            </w:pPr>
          </w:p>
        </w:tc>
        <w:tc>
          <w:tcPr>
            <w:tcW w:w="1710" w:type="dxa"/>
            <w:shd w:val="clear" w:color="auto" w:fill="FFFFFF" w:themeFill="background1"/>
          </w:tcPr>
          <w:p w14:paraId="7B0D0724" w14:textId="77777777" w:rsidR="00286B86" w:rsidRPr="00EC436E" w:rsidRDefault="00286B86" w:rsidP="00BB02CB">
            <w:pPr>
              <w:rPr>
                <w:rFonts w:ascii="Avenir Book" w:eastAsia="Calibri" w:hAnsi="Avenir Book"/>
                <w:sz w:val="22"/>
                <w:szCs w:val="22"/>
              </w:rPr>
            </w:pPr>
          </w:p>
        </w:tc>
        <w:tc>
          <w:tcPr>
            <w:tcW w:w="5850" w:type="dxa"/>
            <w:shd w:val="clear" w:color="auto" w:fill="FFFFFF" w:themeFill="background1"/>
          </w:tcPr>
          <w:p w14:paraId="3DD7EC76" w14:textId="77777777" w:rsidR="00286B86" w:rsidRPr="00EC436E" w:rsidRDefault="00286B86" w:rsidP="00BB02CB">
            <w:pPr>
              <w:pStyle w:val="PlainText"/>
              <w:rPr>
                <w:rFonts w:ascii="Avenir Book" w:hAnsi="Avenir Book" w:cs="Arial"/>
                <w:color w:val="1A1A1A"/>
                <w:szCs w:val="22"/>
              </w:rPr>
            </w:pPr>
          </w:p>
        </w:tc>
        <w:tc>
          <w:tcPr>
            <w:tcW w:w="2250" w:type="dxa"/>
            <w:shd w:val="clear" w:color="auto" w:fill="FFFFFF" w:themeFill="background1"/>
          </w:tcPr>
          <w:p w14:paraId="1F97326D" w14:textId="77777777" w:rsidR="00286B86" w:rsidRPr="00EC436E" w:rsidRDefault="00286B86" w:rsidP="00BB02CB">
            <w:pPr>
              <w:pStyle w:val="NormalWeb"/>
              <w:rPr>
                <w:rFonts w:ascii="Avenir Book" w:hAnsi="Avenir Book"/>
                <w:noProof/>
                <w:sz w:val="22"/>
                <w:szCs w:val="22"/>
              </w:rPr>
            </w:pPr>
          </w:p>
        </w:tc>
      </w:tr>
      <w:tr w:rsidR="00286B86" w:rsidRPr="00EC436E" w14:paraId="0C0FAEEF" w14:textId="77777777" w:rsidTr="00BB02CB">
        <w:tc>
          <w:tcPr>
            <w:tcW w:w="1080" w:type="dxa"/>
            <w:shd w:val="clear" w:color="auto" w:fill="FFFFFF" w:themeFill="background1"/>
          </w:tcPr>
          <w:p w14:paraId="024132AB" w14:textId="77777777" w:rsidR="00286B86" w:rsidRPr="00EC436E" w:rsidRDefault="00286B86" w:rsidP="00BB02CB">
            <w:pPr>
              <w:rPr>
                <w:rFonts w:ascii="Avenir Book" w:eastAsia="Calibri" w:hAnsi="Avenir Book"/>
                <w:sz w:val="22"/>
                <w:szCs w:val="22"/>
              </w:rPr>
            </w:pPr>
            <w:r w:rsidRPr="00EC436E">
              <w:rPr>
                <w:rFonts w:ascii="Avenir Book" w:eastAsia="Calibri" w:hAnsi="Avenir Book"/>
                <w:sz w:val="22"/>
                <w:szCs w:val="22"/>
              </w:rPr>
              <w:t>4-6</w:t>
            </w:r>
          </w:p>
        </w:tc>
        <w:tc>
          <w:tcPr>
            <w:tcW w:w="1710" w:type="dxa"/>
            <w:shd w:val="clear" w:color="auto" w:fill="FFFFFF" w:themeFill="background1"/>
          </w:tcPr>
          <w:p w14:paraId="1A4189AA" w14:textId="77777777" w:rsidR="00286B86" w:rsidRPr="00EC436E" w:rsidRDefault="00286B86" w:rsidP="00BB02CB">
            <w:pPr>
              <w:rPr>
                <w:rFonts w:ascii="Avenir Book" w:eastAsia="Calibri" w:hAnsi="Avenir Book"/>
                <w:sz w:val="22"/>
                <w:szCs w:val="22"/>
              </w:rPr>
            </w:pPr>
            <w:bookmarkStart w:id="9" w:name="_Hlk492064943"/>
            <w:r w:rsidRPr="00EC436E">
              <w:rPr>
                <w:rFonts w:ascii="Avenir Book" w:eastAsia="Calibri" w:hAnsi="Avenir Book"/>
                <w:sz w:val="22"/>
                <w:szCs w:val="22"/>
              </w:rPr>
              <w:t>Cricket</w:t>
            </w:r>
          </w:p>
          <w:p w14:paraId="5F4AF36F" w14:textId="77777777" w:rsidR="00286B86" w:rsidRPr="00EC436E" w:rsidRDefault="00286B86" w:rsidP="00BB02CB">
            <w:pPr>
              <w:rPr>
                <w:rFonts w:ascii="Avenir Book" w:eastAsia="Calibri" w:hAnsi="Avenir Book"/>
                <w:sz w:val="22"/>
                <w:szCs w:val="22"/>
              </w:rPr>
            </w:pPr>
            <w:proofErr w:type="spellStart"/>
            <w:r w:rsidRPr="00EC436E">
              <w:rPr>
                <w:rFonts w:ascii="Avenir Book" w:eastAsia="Calibri" w:hAnsi="Avenir Book"/>
                <w:sz w:val="22"/>
                <w:szCs w:val="22"/>
              </w:rPr>
              <w:t>Rushil</w:t>
            </w:r>
            <w:proofErr w:type="spellEnd"/>
            <w:r w:rsidRPr="00EC436E">
              <w:rPr>
                <w:rFonts w:ascii="Avenir Book" w:eastAsia="Calibri" w:hAnsi="Avenir Book"/>
                <w:sz w:val="22"/>
                <w:szCs w:val="22"/>
              </w:rPr>
              <w:t xml:space="preserve"> </w:t>
            </w:r>
            <w:proofErr w:type="spellStart"/>
            <w:r w:rsidRPr="00EC436E">
              <w:rPr>
                <w:rFonts w:ascii="Avenir Book" w:eastAsia="Calibri" w:hAnsi="Avenir Book"/>
                <w:sz w:val="22"/>
                <w:szCs w:val="22"/>
              </w:rPr>
              <w:t>Jha</w:t>
            </w:r>
            <w:proofErr w:type="spellEnd"/>
          </w:p>
          <w:p w14:paraId="5969CE67" w14:textId="77777777" w:rsidR="00286B86" w:rsidRPr="00EC436E" w:rsidRDefault="00286B86" w:rsidP="00BB02CB">
            <w:pPr>
              <w:rPr>
                <w:rFonts w:ascii="Avenir Book" w:eastAsia="Calibri" w:hAnsi="Avenir Book"/>
                <w:sz w:val="22"/>
                <w:szCs w:val="22"/>
              </w:rPr>
            </w:pPr>
          </w:p>
          <w:p w14:paraId="4B202088" w14:textId="77777777" w:rsidR="00286B86" w:rsidRPr="00EC436E" w:rsidRDefault="00286B86" w:rsidP="00BB02CB">
            <w:pPr>
              <w:rPr>
                <w:rFonts w:ascii="Avenir Book" w:eastAsia="Calibri" w:hAnsi="Avenir Book"/>
                <w:sz w:val="22"/>
                <w:szCs w:val="22"/>
              </w:rPr>
            </w:pPr>
          </w:p>
          <w:bookmarkEnd w:id="9"/>
          <w:p w14:paraId="2A8CD674" w14:textId="77777777" w:rsidR="00286B86" w:rsidRPr="00EC436E" w:rsidRDefault="00286B86" w:rsidP="00BB02CB">
            <w:pPr>
              <w:rPr>
                <w:rFonts w:ascii="Avenir Book" w:hAnsi="Avenir Book"/>
                <w:sz w:val="22"/>
                <w:szCs w:val="22"/>
              </w:rPr>
            </w:pPr>
          </w:p>
        </w:tc>
        <w:tc>
          <w:tcPr>
            <w:tcW w:w="5850" w:type="dxa"/>
            <w:shd w:val="clear" w:color="auto" w:fill="FFFFFF" w:themeFill="background1"/>
          </w:tcPr>
          <w:p w14:paraId="780BD9D5" w14:textId="77777777" w:rsidR="00286B86" w:rsidRPr="00EC436E" w:rsidRDefault="00286B86" w:rsidP="00BB02CB">
            <w:pPr>
              <w:pStyle w:val="PlainText"/>
              <w:rPr>
                <w:rFonts w:ascii="Avenir Book" w:hAnsi="Avenir Book"/>
                <w:szCs w:val="22"/>
              </w:rPr>
            </w:pPr>
            <w:bookmarkStart w:id="10" w:name="_Hlk499749617"/>
            <w:r w:rsidRPr="00EC436E">
              <w:rPr>
                <w:rFonts w:ascii="Avenir Book" w:eastAsia="Calibri" w:hAnsi="Avenir Book"/>
                <w:szCs w:val="22"/>
              </w:rPr>
              <w:t xml:space="preserve">In addition to being a serious competitive sport, cricket, Indian’s most popular sport, is a fun game that can be played by as few as two players.  Boys and girls will learn how to </w:t>
            </w:r>
            <w:proofErr w:type="gramStart"/>
            <w:r w:rsidRPr="00EC436E">
              <w:rPr>
                <w:rFonts w:ascii="Avenir Book" w:eastAsia="Calibri" w:hAnsi="Avenir Book"/>
                <w:szCs w:val="22"/>
              </w:rPr>
              <w:t>play,  cricket</w:t>
            </w:r>
            <w:proofErr w:type="gramEnd"/>
            <w:r w:rsidRPr="00EC436E">
              <w:rPr>
                <w:rFonts w:ascii="Avenir Book" w:eastAsia="Calibri" w:hAnsi="Avenir Book"/>
                <w:szCs w:val="22"/>
              </w:rPr>
              <w:t xml:space="preserve"> terminology, rules, and code of conduct</w:t>
            </w:r>
            <w:bookmarkEnd w:id="10"/>
            <w:r w:rsidRPr="00EC436E">
              <w:rPr>
                <w:rFonts w:ascii="Avenir Book" w:eastAsia="Calibri" w:hAnsi="Avenir Book"/>
                <w:szCs w:val="22"/>
              </w:rPr>
              <w:t xml:space="preserve"> with a passionate student cricket teacher from Wilton High School.  Soft tennis balls will be used.  </w:t>
            </w:r>
            <w:r w:rsidRPr="00EC436E">
              <w:rPr>
                <w:rFonts w:ascii="Avenir Book" w:eastAsia="Calibri" w:hAnsi="Avenir Book"/>
                <w:i/>
                <w:szCs w:val="22"/>
              </w:rPr>
              <w:t>Enrollment limited to 10.</w:t>
            </w:r>
          </w:p>
        </w:tc>
        <w:tc>
          <w:tcPr>
            <w:tcW w:w="2250" w:type="dxa"/>
            <w:shd w:val="clear" w:color="auto" w:fill="FFFFFF" w:themeFill="background1"/>
          </w:tcPr>
          <w:p w14:paraId="79B0BB55" w14:textId="77777777" w:rsidR="00286B86" w:rsidRPr="00EC436E" w:rsidRDefault="00286B86" w:rsidP="00BB02CB">
            <w:pPr>
              <w:pStyle w:val="NormalWeb"/>
              <w:rPr>
                <w:rFonts w:ascii="Avenir Book" w:hAnsi="Avenir Book"/>
                <w:noProof/>
                <w:sz w:val="22"/>
                <w:szCs w:val="22"/>
              </w:rPr>
            </w:pPr>
          </w:p>
        </w:tc>
      </w:tr>
    </w:tbl>
    <w:p w14:paraId="50B6AE76" w14:textId="77777777" w:rsidR="000D51F9" w:rsidRDefault="008D249A"/>
    <w:sectPr w:rsidR="000D51F9" w:rsidSect="009C5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Roboto-Bold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6"/>
    <w:rsid w:val="00286B86"/>
    <w:rsid w:val="008D249A"/>
    <w:rsid w:val="009C565C"/>
    <w:rsid w:val="00AB63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7421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B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B86"/>
    <w:rPr>
      <w:rFonts w:eastAsia="Cambria"/>
    </w:rPr>
  </w:style>
  <w:style w:type="paragraph" w:styleId="PlainText">
    <w:name w:val="Plain Text"/>
    <w:basedOn w:val="Normal"/>
    <w:link w:val="PlainTextChar"/>
    <w:uiPriority w:val="99"/>
    <w:unhideWhenUsed/>
    <w:rsid w:val="00286B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86B86"/>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Krochek</dc:creator>
  <cp:keywords/>
  <dc:description/>
  <cp:lastModifiedBy>Melissa Krochek</cp:lastModifiedBy>
  <cp:revision>1</cp:revision>
  <dcterms:created xsi:type="dcterms:W3CDTF">2018-01-02T20:44:00Z</dcterms:created>
  <dcterms:modified xsi:type="dcterms:W3CDTF">2018-01-03T14:37:00Z</dcterms:modified>
</cp:coreProperties>
</file>